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7ECB" w14:textId="77777777" w:rsidR="00F8124F" w:rsidRPr="008B045B" w:rsidRDefault="00F8124F" w:rsidP="008B045B">
      <w:pPr>
        <w:spacing w:before="120" w:after="120"/>
        <w:contextualSpacing/>
        <w:jc w:val="center"/>
        <w:rPr>
          <w:rFonts w:ascii="Times New Roman" w:hAnsi="Times New Roman" w:cs="Times New Roman"/>
          <w:b/>
          <w:bCs/>
          <w:sz w:val="24"/>
          <w:szCs w:val="24"/>
        </w:rPr>
      </w:pPr>
      <w:r w:rsidRPr="008B045B">
        <w:rPr>
          <w:rFonts w:ascii="Times New Roman" w:hAnsi="Times New Roman" w:cs="Times New Roman"/>
          <w:b/>
          <w:bCs/>
          <w:sz w:val="24"/>
          <w:szCs w:val="24"/>
        </w:rPr>
        <w:t>TECHNICAL ADVISORY COMMITTEE</w:t>
      </w:r>
    </w:p>
    <w:p w14:paraId="4FBB14BA" w14:textId="77777777" w:rsidR="00F8124F" w:rsidRPr="008B045B" w:rsidRDefault="00F8124F" w:rsidP="008B045B">
      <w:pPr>
        <w:spacing w:before="120" w:after="120"/>
        <w:contextualSpacing/>
        <w:jc w:val="center"/>
        <w:rPr>
          <w:rFonts w:ascii="Times New Roman" w:hAnsi="Times New Roman" w:cs="Times New Roman"/>
          <w:b/>
          <w:bCs/>
          <w:sz w:val="24"/>
          <w:szCs w:val="24"/>
        </w:rPr>
      </w:pPr>
      <w:r w:rsidRPr="008B045B">
        <w:rPr>
          <w:rFonts w:ascii="Times New Roman" w:hAnsi="Times New Roman" w:cs="Times New Roman"/>
          <w:b/>
          <w:bCs/>
          <w:sz w:val="24"/>
          <w:szCs w:val="24"/>
        </w:rPr>
        <w:t>W</w:t>
      </w:r>
      <w:r w:rsidR="00A80EBB">
        <w:rPr>
          <w:rFonts w:ascii="Times New Roman" w:hAnsi="Times New Roman" w:cs="Times New Roman"/>
          <w:b/>
          <w:bCs/>
          <w:sz w:val="24"/>
          <w:szCs w:val="24"/>
        </w:rPr>
        <w:t>ednesday</w:t>
      </w:r>
      <w:r w:rsidRPr="007579D1">
        <w:rPr>
          <w:rFonts w:ascii="Times New Roman" w:hAnsi="Times New Roman" w:cs="Times New Roman"/>
          <w:b/>
          <w:bCs/>
          <w:sz w:val="24"/>
          <w:szCs w:val="24"/>
        </w:rPr>
        <w:t xml:space="preserve">, </w:t>
      </w:r>
      <w:r w:rsidR="00A3622E" w:rsidRPr="007579D1">
        <w:rPr>
          <w:rFonts w:ascii="Times New Roman" w:hAnsi="Times New Roman" w:cs="Times New Roman"/>
          <w:b/>
          <w:bCs/>
          <w:sz w:val="24"/>
          <w:szCs w:val="24"/>
        </w:rPr>
        <w:t>November 18</w:t>
      </w:r>
      <w:r w:rsidRPr="007579D1">
        <w:rPr>
          <w:rFonts w:ascii="Times New Roman" w:hAnsi="Times New Roman" w:cs="Times New Roman"/>
          <w:b/>
          <w:bCs/>
          <w:sz w:val="24"/>
          <w:szCs w:val="24"/>
        </w:rPr>
        <w:t>,</w:t>
      </w:r>
      <w:r w:rsidRPr="008B045B">
        <w:rPr>
          <w:rFonts w:ascii="Times New Roman" w:hAnsi="Times New Roman" w:cs="Times New Roman"/>
          <w:b/>
          <w:bCs/>
          <w:sz w:val="24"/>
          <w:szCs w:val="24"/>
        </w:rPr>
        <w:t xml:space="preserve"> 2020, 7:00 pm</w:t>
      </w:r>
    </w:p>
    <w:p w14:paraId="5716FB76" w14:textId="77777777" w:rsidR="00C038E4" w:rsidRPr="008B045B" w:rsidRDefault="00E15584" w:rsidP="008B045B">
      <w:pPr>
        <w:spacing w:before="120" w:after="120"/>
        <w:contextualSpacing/>
        <w:jc w:val="center"/>
        <w:rPr>
          <w:rFonts w:ascii="Times New Roman" w:hAnsi="Times New Roman" w:cs="Times New Roman"/>
          <w:b/>
          <w:bCs/>
          <w:sz w:val="24"/>
          <w:szCs w:val="24"/>
        </w:rPr>
      </w:pPr>
      <w:r w:rsidRPr="008B045B">
        <w:rPr>
          <w:rFonts w:ascii="Times New Roman" w:hAnsi="Times New Roman" w:cs="Times New Roman"/>
          <w:b/>
          <w:bCs/>
          <w:sz w:val="24"/>
          <w:szCs w:val="24"/>
        </w:rPr>
        <w:t xml:space="preserve">Electronic </w:t>
      </w:r>
      <w:r w:rsidR="00614147" w:rsidRPr="008B045B">
        <w:rPr>
          <w:rFonts w:ascii="Times New Roman" w:hAnsi="Times New Roman" w:cs="Times New Roman"/>
          <w:b/>
          <w:bCs/>
          <w:sz w:val="24"/>
          <w:szCs w:val="24"/>
        </w:rPr>
        <w:t xml:space="preserve">meeting </w:t>
      </w:r>
      <w:r w:rsidR="003F6FBB" w:rsidRPr="008B045B">
        <w:rPr>
          <w:rFonts w:ascii="Times New Roman" w:hAnsi="Times New Roman" w:cs="Times New Roman"/>
          <w:b/>
          <w:bCs/>
          <w:sz w:val="24"/>
          <w:szCs w:val="24"/>
        </w:rPr>
        <w:t xml:space="preserve">and </w:t>
      </w:r>
      <w:r w:rsidR="00C038E4" w:rsidRPr="008B045B">
        <w:rPr>
          <w:rFonts w:ascii="Times New Roman" w:hAnsi="Times New Roman" w:cs="Times New Roman"/>
          <w:b/>
          <w:bCs/>
          <w:sz w:val="24"/>
          <w:szCs w:val="24"/>
        </w:rPr>
        <w:t>livestream</w:t>
      </w:r>
      <w:r w:rsidR="003F6FBB" w:rsidRPr="008B045B">
        <w:rPr>
          <w:rFonts w:ascii="Times New Roman" w:hAnsi="Times New Roman" w:cs="Times New Roman"/>
          <w:b/>
          <w:bCs/>
          <w:sz w:val="24"/>
          <w:szCs w:val="24"/>
        </w:rPr>
        <w:t>ed</w:t>
      </w:r>
      <w:r w:rsidR="00C038E4" w:rsidRPr="008B045B">
        <w:rPr>
          <w:rFonts w:ascii="Times New Roman" w:hAnsi="Times New Roman" w:cs="Times New Roman"/>
          <w:b/>
          <w:bCs/>
          <w:sz w:val="24"/>
          <w:szCs w:val="24"/>
        </w:rPr>
        <w:t xml:space="preserve"> on </w:t>
      </w:r>
      <w:hyperlink r:id="rId8" w:history="1">
        <w:r w:rsidR="00C038E4" w:rsidRPr="008B045B">
          <w:rPr>
            <w:rStyle w:val="Hyperlink"/>
            <w:rFonts w:ascii="Times New Roman" w:hAnsi="Times New Roman" w:cs="Times New Roman"/>
            <w:b/>
            <w:bCs/>
            <w:sz w:val="24"/>
            <w:szCs w:val="24"/>
          </w:rPr>
          <w:t>YouTube</w:t>
        </w:r>
      </w:hyperlink>
    </w:p>
    <w:p w14:paraId="27B9BA2E" w14:textId="77777777" w:rsidR="00F8124F" w:rsidRPr="008B045B" w:rsidRDefault="00F8124F" w:rsidP="008B045B">
      <w:pPr>
        <w:spacing w:before="120" w:after="120"/>
        <w:contextualSpacing/>
        <w:jc w:val="center"/>
        <w:rPr>
          <w:rFonts w:ascii="Times New Roman" w:hAnsi="Times New Roman" w:cs="Times New Roman"/>
          <w:sz w:val="24"/>
          <w:szCs w:val="24"/>
        </w:rPr>
      </w:pPr>
    </w:p>
    <w:p w14:paraId="1B284829" w14:textId="77777777" w:rsidR="000527C7" w:rsidRPr="008B045B" w:rsidRDefault="00F8124F" w:rsidP="008B045B">
      <w:pPr>
        <w:spacing w:before="120" w:after="120"/>
        <w:contextualSpacing/>
        <w:jc w:val="center"/>
        <w:rPr>
          <w:rFonts w:ascii="Times New Roman" w:hAnsi="Times New Roman" w:cs="Times New Roman"/>
          <w:b/>
          <w:bCs/>
          <w:sz w:val="24"/>
          <w:szCs w:val="24"/>
          <w:u w:val="single"/>
        </w:rPr>
      </w:pPr>
      <w:r w:rsidRPr="008B045B">
        <w:rPr>
          <w:rFonts w:ascii="Times New Roman" w:hAnsi="Times New Roman" w:cs="Times New Roman"/>
          <w:b/>
          <w:bCs/>
          <w:sz w:val="24"/>
          <w:szCs w:val="24"/>
          <w:u w:val="single"/>
        </w:rPr>
        <w:t>MEETING SUMMARY</w:t>
      </w:r>
    </w:p>
    <w:p w14:paraId="73651160" w14:textId="77777777" w:rsidR="00F8124F" w:rsidRPr="008B045B" w:rsidRDefault="00F8124F" w:rsidP="008B045B">
      <w:pPr>
        <w:spacing w:before="120" w:after="120"/>
        <w:contextualSpacing/>
        <w:jc w:val="center"/>
        <w:rPr>
          <w:rFonts w:ascii="Times New Roman" w:hAnsi="Times New Roman" w:cs="Times New Roman"/>
          <w:sz w:val="24"/>
          <w:szCs w:val="24"/>
        </w:rPr>
      </w:pPr>
    </w:p>
    <w:p w14:paraId="075890D5" w14:textId="77777777" w:rsidR="00F8124F" w:rsidRPr="008B045B" w:rsidRDefault="00F8124F" w:rsidP="008B045B">
      <w:pPr>
        <w:pStyle w:val="ListParagraph"/>
        <w:numPr>
          <w:ilvl w:val="0"/>
          <w:numId w:val="1"/>
        </w:numPr>
        <w:spacing w:before="120" w:after="120"/>
        <w:rPr>
          <w:rFonts w:ascii="Times New Roman" w:hAnsi="Times New Roman" w:cs="Times New Roman"/>
          <w:b/>
          <w:bCs/>
          <w:sz w:val="24"/>
          <w:szCs w:val="24"/>
        </w:rPr>
      </w:pPr>
      <w:r w:rsidRPr="008B045B">
        <w:rPr>
          <w:rFonts w:ascii="Times New Roman" w:hAnsi="Times New Roman" w:cs="Times New Roman"/>
          <w:b/>
          <w:bCs/>
          <w:sz w:val="24"/>
          <w:szCs w:val="24"/>
        </w:rPr>
        <w:t>Call to Order/Welcome</w:t>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p>
    <w:p w14:paraId="6BB8DFB7" w14:textId="77777777" w:rsidR="00F8124F" w:rsidRPr="008B045B" w:rsidRDefault="00F8124F" w:rsidP="008B045B">
      <w:pPr>
        <w:pStyle w:val="ListParagraph"/>
        <w:numPr>
          <w:ilvl w:val="0"/>
          <w:numId w:val="3"/>
        </w:numPr>
        <w:spacing w:before="120" w:after="120"/>
        <w:rPr>
          <w:rFonts w:ascii="Times New Roman" w:hAnsi="Times New Roman" w:cs="Times New Roman"/>
          <w:sz w:val="24"/>
          <w:szCs w:val="24"/>
        </w:rPr>
      </w:pPr>
      <w:r w:rsidRPr="008B045B">
        <w:rPr>
          <w:rFonts w:ascii="Times New Roman" w:hAnsi="Times New Roman" w:cs="Times New Roman"/>
          <w:sz w:val="24"/>
          <w:szCs w:val="24"/>
        </w:rPr>
        <w:t>Chair</w:t>
      </w:r>
      <w:r w:rsidR="00511EA1" w:rsidRPr="008B045B">
        <w:rPr>
          <w:rFonts w:ascii="Times New Roman" w:hAnsi="Times New Roman" w:cs="Times New Roman"/>
          <w:sz w:val="24"/>
          <w:szCs w:val="24"/>
        </w:rPr>
        <w:t>man</w:t>
      </w:r>
      <w:r w:rsidRPr="008B045B">
        <w:rPr>
          <w:rFonts w:ascii="Times New Roman" w:hAnsi="Times New Roman" w:cs="Times New Roman"/>
          <w:sz w:val="24"/>
          <w:szCs w:val="24"/>
        </w:rPr>
        <w:t xml:space="preserve"> Boice called the meeting to order at 7:</w:t>
      </w:r>
      <w:r w:rsidR="00A718D1" w:rsidRPr="008B045B">
        <w:rPr>
          <w:rFonts w:ascii="Times New Roman" w:hAnsi="Times New Roman" w:cs="Times New Roman"/>
          <w:sz w:val="24"/>
          <w:szCs w:val="24"/>
        </w:rPr>
        <w:t>0</w:t>
      </w:r>
      <w:r w:rsidR="0012577E">
        <w:rPr>
          <w:rFonts w:ascii="Times New Roman" w:hAnsi="Times New Roman" w:cs="Times New Roman"/>
          <w:sz w:val="24"/>
          <w:szCs w:val="24"/>
        </w:rPr>
        <w:t>5</w:t>
      </w:r>
      <w:r w:rsidRPr="008B045B">
        <w:rPr>
          <w:rFonts w:ascii="Times New Roman" w:hAnsi="Times New Roman" w:cs="Times New Roman"/>
          <w:sz w:val="24"/>
          <w:szCs w:val="24"/>
        </w:rPr>
        <w:t xml:space="preserve"> pm.</w:t>
      </w:r>
    </w:p>
    <w:p w14:paraId="2E6B735B" w14:textId="77777777" w:rsidR="00F8124F" w:rsidRPr="008B045B" w:rsidRDefault="00F8124F" w:rsidP="008B045B">
      <w:pPr>
        <w:pStyle w:val="ListParagraph"/>
        <w:numPr>
          <w:ilvl w:val="0"/>
          <w:numId w:val="3"/>
        </w:numPr>
        <w:spacing w:before="120" w:after="120"/>
        <w:rPr>
          <w:rFonts w:ascii="Times New Roman" w:hAnsi="Times New Roman" w:cs="Times New Roman"/>
          <w:sz w:val="24"/>
          <w:szCs w:val="24"/>
        </w:rPr>
      </w:pPr>
      <w:r w:rsidRPr="008B045B">
        <w:rPr>
          <w:rFonts w:ascii="Times New Roman" w:hAnsi="Times New Roman" w:cs="Times New Roman"/>
          <w:sz w:val="24"/>
          <w:szCs w:val="24"/>
        </w:rPr>
        <w:t>Attendees:</w:t>
      </w:r>
    </w:p>
    <w:p w14:paraId="6B3537E8" w14:textId="77777777" w:rsidR="00F8124F" w:rsidRPr="008B045B" w:rsidRDefault="00F8124F" w:rsidP="008B045B">
      <w:pPr>
        <w:pStyle w:val="ListParagraph"/>
        <w:numPr>
          <w:ilvl w:val="1"/>
          <w:numId w:val="3"/>
        </w:numPr>
        <w:spacing w:before="120" w:after="120"/>
        <w:rPr>
          <w:rFonts w:ascii="Times New Roman" w:hAnsi="Times New Roman" w:cs="Times New Roman"/>
          <w:sz w:val="24"/>
          <w:szCs w:val="24"/>
        </w:rPr>
      </w:pPr>
      <w:r w:rsidRPr="008B045B">
        <w:rPr>
          <w:rFonts w:ascii="Times New Roman" w:hAnsi="Times New Roman" w:cs="Times New Roman"/>
          <w:b/>
          <w:bCs/>
          <w:sz w:val="24"/>
          <w:szCs w:val="24"/>
        </w:rPr>
        <w:t>Members:</w:t>
      </w:r>
      <w:r w:rsidRPr="008B045B">
        <w:rPr>
          <w:rFonts w:ascii="Times New Roman" w:hAnsi="Times New Roman" w:cs="Times New Roman"/>
          <w:sz w:val="24"/>
          <w:szCs w:val="24"/>
        </w:rPr>
        <w:t xml:space="preserve"> Randy Boice,</w:t>
      </w:r>
      <w:r w:rsidR="00840B6E" w:rsidRPr="008B045B">
        <w:rPr>
          <w:rFonts w:ascii="Times New Roman" w:hAnsi="Times New Roman" w:cs="Times New Roman"/>
          <w:sz w:val="24"/>
          <w:szCs w:val="24"/>
        </w:rPr>
        <w:t xml:space="preserve"> Karen Campblin, Armand Ciccarelli</w:t>
      </w:r>
      <w:r w:rsidR="00840B6E" w:rsidRPr="008B045B">
        <w:rPr>
          <w:rFonts w:ascii="Times New Roman" w:hAnsi="Times New Roman" w:cs="Times New Roman"/>
          <w:b/>
          <w:bCs/>
          <w:sz w:val="24"/>
          <w:szCs w:val="24"/>
        </w:rPr>
        <w:t xml:space="preserve">, </w:t>
      </w:r>
      <w:r w:rsidRPr="008B045B">
        <w:rPr>
          <w:rFonts w:ascii="Times New Roman" w:hAnsi="Times New Roman" w:cs="Times New Roman"/>
          <w:sz w:val="24"/>
          <w:szCs w:val="24"/>
        </w:rPr>
        <w:t xml:space="preserve">Amy </w:t>
      </w:r>
      <w:r w:rsidR="00697456" w:rsidRPr="008B045B">
        <w:rPr>
          <w:rFonts w:ascii="Times New Roman" w:hAnsi="Times New Roman" w:cs="Times New Roman"/>
          <w:sz w:val="24"/>
          <w:szCs w:val="24"/>
        </w:rPr>
        <w:t xml:space="preserve">Morris, </w:t>
      </w:r>
      <w:r w:rsidR="00F76585" w:rsidRPr="008B045B">
        <w:rPr>
          <w:rFonts w:ascii="Times New Roman" w:hAnsi="Times New Roman" w:cs="Times New Roman"/>
          <w:sz w:val="24"/>
          <w:szCs w:val="24"/>
        </w:rPr>
        <w:t xml:space="preserve">Frank Spielberg, Pat Turner </w:t>
      </w:r>
    </w:p>
    <w:p w14:paraId="73AEB4EA" w14:textId="77777777" w:rsidR="00F8124F" w:rsidRPr="008B045B" w:rsidRDefault="00F8124F" w:rsidP="008B045B">
      <w:pPr>
        <w:pStyle w:val="ListParagraph"/>
        <w:numPr>
          <w:ilvl w:val="1"/>
          <w:numId w:val="3"/>
        </w:numPr>
        <w:spacing w:before="120" w:after="120"/>
        <w:rPr>
          <w:rFonts w:ascii="Times New Roman" w:hAnsi="Times New Roman" w:cs="Times New Roman"/>
          <w:sz w:val="24"/>
          <w:szCs w:val="24"/>
        </w:rPr>
      </w:pPr>
      <w:r w:rsidRPr="008B045B">
        <w:rPr>
          <w:rFonts w:ascii="Times New Roman" w:hAnsi="Times New Roman" w:cs="Times New Roman"/>
          <w:b/>
          <w:bCs/>
          <w:sz w:val="24"/>
          <w:szCs w:val="24"/>
        </w:rPr>
        <w:t>NVTA Staff:</w:t>
      </w:r>
      <w:r w:rsidRPr="008B045B">
        <w:rPr>
          <w:rFonts w:ascii="Times New Roman" w:hAnsi="Times New Roman" w:cs="Times New Roman"/>
          <w:sz w:val="24"/>
          <w:szCs w:val="24"/>
        </w:rPr>
        <w:t xml:space="preserve"> Monica Backmon</w:t>
      </w:r>
      <w:r w:rsidR="006D132B" w:rsidRPr="008B045B">
        <w:rPr>
          <w:rFonts w:ascii="Times New Roman" w:hAnsi="Times New Roman" w:cs="Times New Roman"/>
          <w:sz w:val="24"/>
          <w:szCs w:val="24"/>
        </w:rPr>
        <w:t xml:space="preserve"> </w:t>
      </w:r>
      <w:r w:rsidR="00101203" w:rsidRPr="008B045B">
        <w:rPr>
          <w:rFonts w:ascii="Times New Roman" w:hAnsi="Times New Roman" w:cs="Times New Roman"/>
          <w:sz w:val="24"/>
          <w:szCs w:val="24"/>
        </w:rPr>
        <w:t>(</w:t>
      </w:r>
      <w:r w:rsidR="006D132B" w:rsidRPr="008B045B">
        <w:rPr>
          <w:rFonts w:ascii="Times New Roman" w:hAnsi="Times New Roman" w:cs="Times New Roman"/>
          <w:sz w:val="24"/>
          <w:szCs w:val="24"/>
        </w:rPr>
        <w:t>Executive Director)</w:t>
      </w:r>
      <w:r w:rsidRPr="008B045B">
        <w:rPr>
          <w:rFonts w:ascii="Times New Roman" w:hAnsi="Times New Roman" w:cs="Times New Roman"/>
          <w:sz w:val="24"/>
          <w:szCs w:val="24"/>
        </w:rPr>
        <w:t>, Keith Jasper</w:t>
      </w:r>
      <w:r w:rsidR="00101203" w:rsidRPr="008B045B">
        <w:rPr>
          <w:rFonts w:ascii="Times New Roman" w:hAnsi="Times New Roman" w:cs="Times New Roman"/>
          <w:sz w:val="24"/>
          <w:szCs w:val="24"/>
        </w:rPr>
        <w:t xml:space="preserve"> (Principal)</w:t>
      </w:r>
      <w:r w:rsidR="008B00A4" w:rsidRPr="008B045B">
        <w:rPr>
          <w:rFonts w:ascii="Times New Roman" w:hAnsi="Times New Roman" w:cs="Times New Roman"/>
          <w:sz w:val="24"/>
          <w:szCs w:val="24"/>
        </w:rPr>
        <w:t>,</w:t>
      </w:r>
      <w:r w:rsidR="00F76585" w:rsidRPr="008B045B">
        <w:rPr>
          <w:rFonts w:ascii="Times New Roman" w:hAnsi="Times New Roman" w:cs="Times New Roman"/>
          <w:sz w:val="24"/>
          <w:szCs w:val="24"/>
        </w:rPr>
        <w:t xml:space="preserve"> </w:t>
      </w:r>
      <w:r w:rsidRPr="008B045B">
        <w:rPr>
          <w:rFonts w:ascii="Times New Roman" w:hAnsi="Times New Roman" w:cs="Times New Roman"/>
          <w:sz w:val="24"/>
          <w:szCs w:val="24"/>
        </w:rPr>
        <w:t>Sree Nampoothiri</w:t>
      </w:r>
      <w:r w:rsidR="00101203" w:rsidRPr="008B045B">
        <w:rPr>
          <w:rFonts w:ascii="Times New Roman" w:hAnsi="Times New Roman" w:cs="Times New Roman"/>
          <w:sz w:val="24"/>
          <w:szCs w:val="24"/>
        </w:rPr>
        <w:t xml:space="preserve"> (Senior Transportation Planner)</w:t>
      </w:r>
      <w:r w:rsidR="005258F5" w:rsidRPr="008B045B">
        <w:rPr>
          <w:rFonts w:ascii="Times New Roman" w:hAnsi="Times New Roman" w:cs="Times New Roman"/>
          <w:sz w:val="24"/>
          <w:szCs w:val="24"/>
        </w:rPr>
        <w:t>, Ria Kulkarni (Regional Transportation Planner)</w:t>
      </w:r>
    </w:p>
    <w:p w14:paraId="105F7C1B" w14:textId="77777777" w:rsidR="00697456" w:rsidRPr="008B045B" w:rsidRDefault="00356BDD" w:rsidP="008B045B">
      <w:pPr>
        <w:pStyle w:val="ListParagraph"/>
        <w:numPr>
          <w:ilvl w:val="1"/>
          <w:numId w:val="3"/>
        </w:numPr>
        <w:spacing w:before="120" w:after="120"/>
        <w:rPr>
          <w:rFonts w:ascii="Times New Roman" w:hAnsi="Times New Roman" w:cs="Times New Roman"/>
          <w:sz w:val="24"/>
          <w:szCs w:val="24"/>
        </w:rPr>
      </w:pPr>
      <w:r w:rsidRPr="008B045B">
        <w:rPr>
          <w:rFonts w:ascii="Times New Roman" w:hAnsi="Times New Roman" w:cs="Times New Roman"/>
          <w:b/>
          <w:bCs/>
          <w:sz w:val="24"/>
          <w:szCs w:val="24"/>
        </w:rPr>
        <w:t>O</w:t>
      </w:r>
      <w:r w:rsidR="00E93525" w:rsidRPr="008B045B">
        <w:rPr>
          <w:rFonts w:ascii="Times New Roman" w:hAnsi="Times New Roman" w:cs="Times New Roman"/>
          <w:b/>
          <w:bCs/>
          <w:sz w:val="24"/>
          <w:szCs w:val="24"/>
        </w:rPr>
        <w:t>thers</w:t>
      </w:r>
      <w:r w:rsidRPr="008B045B">
        <w:rPr>
          <w:rFonts w:ascii="Times New Roman" w:hAnsi="Times New Roman" w:cs="Times New Roman"/>
          <w:b/>
          <w:bCs/>
          <w:sz w:val="24"/>
          <w:szCs w:val="24"/>
        </w:rPr>
        <w:t>:</w:t>
      </w:r>
      <w:r w:rsidR="00E93525" w:rsidRPr="008B045B">
        <w:rPr>
          <w:rFonts w:ascii="Times New Roman" w:hAnsi="Times New Roman" w:cs="Times New Roman"/>
          <w:b/>
          <w:bCs/>
          <w:sz w:val="24"/>
          <w:szCs w:val="24"/>
        </w:rPr>
        <w:t xml:space="preserve"> </w:t>
      </w:r>
      <w:r w:rsidRPr="008B045B">
        <w:rPr>
          <w:rFonts w:ascii="Times New Roman" w:hAnsi="Times New Roman" w:cs="Times New Roman"/>
          <w:b/>
          <w:bCs/>
          <w:sz w:val="24"/>
          <w:szCs w:val="24"/>
        </w:rPr>
        <w:t xml:space="preserve">On YouTube </w:t>
      </w:r>
      <w:r w:rsidR="00697456" w:rsidRPr="008B045B">
        <w:rPr>
          <w:rFonts w:ascii="Times New Roman" w:hAnsi="Times New Roman" w:cs="Times New Roman"/>
          <w:b/>
          <w:bCs/>
          <w:sz w:val="24"/>
          <w:szCs w:val="24"/>
        </w:rPr>
        <w:t>livestream.</w:t>
      </w:r>
    </w:p>
    <w:p w14:paraId="3A28DE77" w14:textId="77777777" w:rsidR="00666EA6" w:rsidRPr="008B045B" w:rsidRDefault="00666EA6" w:rsidP="008B045B">
      <w:pPr>
        <w:pStyle w:val="ListParagraph"/>
        <w:spacing w:before="120" w:after="120"/>
        <w:ind w:left="2520"/>
        <w:rPr>
          <w:rFonts w:ascii="Times New Roman" w:hAnsi="Times New Roman" w:cs="Times New Roman"/>
          <w:sz w:val="24"/>
          <w:szCs w:val="24"/>
        </w:rPr>
      </w:pPr>
    </w:p>
    <w:p w14:paraId="4CEB6015" w14:textId="77777777" w:rsidR="00F8124F" w:rsidRPr="008B045B" w:rsidRDefault="00F8124F" w:rsidP="008B045B">
      <w:pPr>
        <w:pStyle w:val="ListParagraph"/>
        <w:numPr>
          <w:ilvl w:val="0"/>
          <w:numId w:val="1"/>
        </w:numPr>
        <w:spacing w:before="120" w:after="120"/>
        <w:rPr>
          <w:rFonts w:ascii="Times New Roman" w:hAnsi="Times New Roman" w:cs="Times New Roman"/>
          <w:b/>
          <w:bCs/>
          <w:sz w:val="24"/>
          <w:szCs w:val="24"/>
        </w:rPr>
      </w:pPr>
      <w:r w:rsidRPr="008B045B">
        <w:rPr>
          <w:rFonts w:ascii="Times New Roman" w:hAnsi="Times New Roman" w:cs="Times New Roman"/>
          <w:b/>
          <w:bCs/>
          <w:sz w:val="24"/>
          <w:szCs w:val="24"/>
        </w:rPr>
        <w:t xml:space="preserve">Resolution finding the need to conduct meetings electronically </w:t>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t xml:space="preserve">         </w:t>
      </w:r>
    </w:p>
    <w:p w14:paraId="7CD1F232" w14:textId="77777777" w:rsidR="00F8124F" w:rsidRPr="008B045B" w:rsidRDefault="0037790F"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 xml:space="preserve">Chairman Boice noted that as a result of the COVID-19 and Governor Northam’s declaration of a State of Emergency, the Authority’s </w:t>
      </w:r>
      <w:r w:rsidR="00216D91" w:rsidRPr="008B045B">
        <w:rPr>
          <w:rFonts w:ascii="Times New Roman" w:hAnsi="Times New Roman" w:cs="Times New Roman"/>
          <w:sz w:val="24"/>
          <w:szCs w:val="24"/>
        </w:rPr>
        <w:t>Technical Advisory</w:t>
      </w:r>
      <w:r w:rsidRPr="008B045B">
        <w:rPr>
          <w:rFonts w:ascii="Times New Roman" w:hAnsi="Times New Roman" w:cs="Times New Roman"/>
          <w:sz w:val="24"/>
          <w:szCs w:val="24"/>
        </w:rPr>
        <w:t xml:space="preserve"> Committee Meeting was being held electronically. He noted that the passage of the amendments to HB 29 (the FOIA Bill) allowed regional bodies such as the Authority, and their committees to conduct business meetings electronically. He added that the meeting by electronic means is authorized because the items on the Committee Meeting Agenda are statutorily required or necessary to continue operations of the Authority. The resolution was approved unanimously</w:t>
      </w:r>
      <w:r w:rsidR="00F8124F" w:rsidRPr="008B045B">
        <w:rPr>
          <w:rFonts w:ascii="Times New Roman" w:hAnsi="Times New Roman" w:cs="Times New Roman"/>
          <w:sz w:val="24"/>
          <w:szCs w:val="24"/>
        </w:rPr>
        <w:t>.</w:t>
      </w:r>
    </w:p>
    <w:p w14:paraId="1D456FF0" w14:textId="77777777" w:rsidR="00F8124F" w:rsidRPr="008B045B" w:rsidRDefault="00F8124F" w:rsidP="008B045B">
      <w:pPr>
        <w:spacing w:before="120" w:after="120"/>
        <w:contextualSpacing/>
        <w:rPr>
          <w:rFonts w:ascii="Times New Roman" w:hAnsi="Times New Roman" w:cs="Times New Roman"/>
          <w:sz w:val="24"/>
          <w:szCs w:val="24"/>
        </w:rPr>
      </w:pPr>
    </w:p>
    <w:p w14:paraId="0BE402C3" w14:textId="77777777" w:rsidR="00F8124F" w:rsidRPr="008B045B" w:rsidRDefault="00F8124F" w:rsidP="008B045B">
      <w:pPr>
        <w:pStyle w:val="ListParagraph"/>
        <w:numPr>
          <w:ilvl w:val="0"/>
          <w:numId w:val="1"/>
        </w:numPr>
        <w:spacing w:before="120" w:after="120"/>
        <w:rPr>
          <w:rFonts w:ascii="Times New Roman" w:hAnsi="Times New Roman" w:cs="Times New Roman"/>
          <w:b/>
          <w:bCs/>
          <w:sz w:val="24"/>
          <w:szCs w:val="24"/>
        </w:rPr>
      </w:pPr>
      <w:r w:rsidRPr="008B045B">
        <w:rPr>
          <w:rFonts w:ascii="Times New Roman" w:hAnsi="Times New Roman" w:cs="Times New Roman"/>
          <w:b/>
          <w:bCs/>
          <w:sz w:val="24"/>
          <w:szCs w:val="24"/>
        </w:rPr>
        <w:t xml:space="preserve">Summary </w:t>
      </w:r>
      <w:r w:rsidRPr="007579D1">
        <w:rPr>
          <w:rFonts w:ascii="Times New Roman" w:hAnsi="Times New Roman" w:cs="Times New Roman"/>
          <w:b/>
          <w:bCs/>
          <w:sz w:val="24"/>
          <w:szCs w:val="24"/>
        </w:rPr>
        <w:t xml:space="preserve">of </w:t>
      </w:r>
      <w:r w:rsidR="00A3622E" w:rsidRPr="007579D1">
        <w:rPr>
          <w:rFonts w:ascii="Times New Roman" w:hAnsi="Times New Roman" w:cs="Times New Roman"/>
          <w:b/>
          <w:bCs/>
          <w:sz w:val="24"/>
          <w:szCs w:val="24"/>
        </w:rPr>
        <w:t>October 21</w:t>
      </w:r>
      <w:r w:rsidRPr="007579D1">
        <w:rPr>
          <w:rFonts w:ascii="Times New Roman" w:hAnsi="Times New Roman" w:cs="Times New Roman"/>
          <w:b/>
          <w:bCs/>
          <w:sz w:val="24"/>
          <w:szCs w:val="24"/>
        </w:rPr>
        <w:t>, 2020</w:t>
      </w:r>
      <w:r w:rsidRPr="008B045B">
        <w:rPr>
          <w:rFonts w:ascii="Times New Roman" w:hAnsi="Times New Roman" w:cs="Times New Roman"/>
          <w:b/>
          <w:bCs/>
          <w:sz w:val="24"/>
          <w:szCs w:val="24"/>
        </w:rPr>
        <w:t xml:space="preserve"> Meeting </w:t>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r w:rsidRPr="008B045B">
        <w:rPr>
          <w:rFonts w:ascii="Times New Roman" w:hAnsi="Times New Roman" w:cs="Times New Roman"/>
          <w:b/>
          <w:bCs/>
          <w:sz w:val="24"/>
          <w:szCs w:val="24"/>
        </w:rPr>
        <w:tab/>
      </w:r>
    </w:p>
    <w:p w14:paraId="454AABA3" w14:textId="77777777" w:rsidR="00F8124F" w:rsidRPr="008B045B" w:rsidRDefault="0037790F"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T</w:t>
      </w:r>
      <w:r w:rsidR="00F8124F" w:rsidRPr="008B045B">
        <w:rPr>
          <w:rFonts w:ascii="Times New Roman" w:hAnsi="Times New Roman" w:cs="Times New Roman"/>
          <w:sz w:val="24"/>
          <w:szCs w:val="24"/>
        </w:rPr>
        <w:t xml:space="preserve">he meeting summary </w:t>
      </w:r>
      <w:r w:rsidRPr="008B045B">
        <w:rPr>
          <w:rFonts w:ascii="Times New Roman" w:hAnsi="Times New Roman" w:cs="Times New Roman"/>
          <w:sz w:val="24"/>
          <w:szCs w:val="24"/>
        </w:rPr>
        <w:t>was approved unanimously</w:t>
      </w:r>
      <w:r w:rsidR="005A7C74" w:rsidRPr="008B045B">
        <w:rPr>
          <w:rFonts w:ascii="Times New Roman" w:hAnsi="Times New Roman" w:cs="Times New Roman"/>
          <w:sz w:val="24"/>
          <w:szCs w:val="24"/>
        </w:rPr>
        <w:t>.</w:t>
      </w:r>
    </w:p>
    <w:p w14:paraId="5CA759EA" w14:textId="77777777" w:rsidR="00164AC0" w:rsidRPr="008B045B" w:rsidRDefault="00164AC0" w:rsidP="008B045B">
      <w:pPr>
        <w:pStyle w:val="ListParagraph"/>
        <w:spacing w:before="120" w:after="120"/>
        <w:ind w:left="1800"/>
        <w:rPr>
          <w:rFonts w:ascii="Times New Roman" w:hAnsi="Times New Roman" w:cs="Times New Roman"/>
          <w:sz w:val="24"/>
          <w:szCs w:val="24"/>
        </w:rPr>
      </w:pPr>
    </w:p>
    <w:p w14:paraId="1B314DB6" w14:textId="77777777" w:rsidR="0070165C" w:rsidRPr="008B045B" w:rsidRDefault="007905BE" w:rsidP="008B045B">
      <w:pPr>
        <w:pStyle w:val="ListParagraph"/>
        <w:numPr>
          <w:ilvl w:val="0"/>
          <w:numId w:val="1"/>
        </w:numPr>
        <w:spacing w:before="120" w:after="120"/>
        <w:rPr>
          <w:rFonts w:ascii="Times New Roman" w:hAnsi="Times New Roman" w:cs="Times New Roman"/>
          <w:b/>
          <w:bCs/>
          <w:sz w:val="24"/>
          <w:szCs w:val="24"/>
        </w:rPr>
      </w:pPr>
      <w:r w:rsidRPr="008B045B">
        <w:rPr>
          <w:rFonts w:ascii="Times New Roman" w:hAnsi="Times New Roman" w:cs="Times New Roman"/>
          <w:b/>
          <w:bCs/>
          <w:sz w:val="24"/>
          <w:szCs w:val="24"/>
        </w:rPr>
        <w:t xml:space="preserve">Action </w:t>
      </w:r>
      <w:r w:rsidR="0070165C" w:rsidRPr="008B045B">
        <w:rPr>
          <w:rFonts w:ascii="Times New Roman" w:hAnsi="Times New Roman" w:cs="Times New Roman"/>
          <w:b/>
          <w:bCs/>
          <w:sz w:val="24"/>
          <w:szCs w:val="24"/>
        </w:rPr>
        <w:t xml:space="preserve">Items </w:t>
      </w:r>
    </w:p>
    <w:p w14:paraId="4D7F0194" w14:textId="77777777" w:rsidR="0032675F" w:rsidRPr="008B045B" w:rsidRDefault="0032675F" w:rsidP="008B045B">
      <w:pPr>
        <w:pStyle w:val="ListParagraph"/>
        <w:spacing w:before="120" w:after="120"/>
        <w:ind w:left="1440"/>
        <w:rPr>
          <w:rFonts w:ascii="Times New Roman" w:hAnsi="Times New Roman" w:cs="Times New Roman"/>
          <w:b/>
          <w:bCs/>
          <w:sz w:val="24"/>
          <w:szCs w:val="24"/>
        </w:rPr>
      </w:pPr>
    </w:p>
    <w:p w14:paraId="1C6C6907" w14:textId="77777777" w:rsidR="0070165C" w:rsidRPr="008B045B" w:rsidRDefault="0070165C" w:rsidP="008B045B">
      <w:pPr>
        <w:pStyle w:val="ListParagraph"/>
        <w:numPr>
          <w:ilvl w:val="1"/>
          <w:numId w:val="1"/>
        </w:numPr>
        <w:spacing w:before="120" w:after="120"/>
        <w:rPr>
          <w:rFonts w:ascii="Times New Roman" w:hAnsi="Times New Roman" w:cs="Times New Roman"/>
          <w:b/>
          <w:bCs/>
          <w:sz w:val="24"/>
          <w:szCs w:val="24"/>
        </w:rPr>
      </w:pPr>
      <w:r w:rsidRPr="008B045B">
        <w:rPr>
          <w:rFonts w:ascii="Times New Roman" w:hAnsi="Times New Roman" w:cs="Times New Roman"/>
          <w:b/>
          <w:bCs/>
          <w:sz w:val="24"/>
          <w:szCs w:val="24"/>
        </w:rPr>
        <w:t>TransAction Upd</w:t>
      </w:r>
      <w:r w:rsidR="00F32150" w:rsidRPr="008B045B">
        <w:rPr>
          <w:rFonts w:ascii="Times New Roman" w:hAnsi="Times New Roman" w:cs="Times New Roman"/>
          <w:b/>
          <w:bCs/>
          <w:sz w:val="24"/>
          <w:szCs w:val="24"/>
        </w:rPr>
        <w:t>at</w:t>
      </w:r>
      <w:r w:rsidRPr="008B045B">
        <w:rPr>
          <w:rFonts w:ascii="Times New Roman" w:hAnsi="Times New Roman" w:cs="Times New Roman"/>
          <w:b/>
          <w:bCs/>
          <w:sz w:val="24"/>
          <w:szCs w:val="24"/>
        </w:rPr>
        <w:t>e</w:t>
      </w:r>
      <w:r w:rsidR="00356BDD" w:rsidRPr="008B045B">
        <w:rPr>
          <w:rFonts w:ascii="Times New Roman" w:hAnsi="Times New Roman" w:cs="Times New Roman"/>
          <w:b/>
          <w:bCs/>
          <w:sz w:val="24"/>
          <w:szCs w:val="24"/>
        </w:rPr>
        <w:t xml:space="preserve"> </w:t>
      </w:r>
      <w:r w:rsidRPr="008B045B">
        <w:rPr>
          <w:rFonts w:ascii="Times New Roman" w:hAnsi="Times New Roman" w:cs="Times New Roman"/>
          <w:b/>
          <w:bCs/>
          <w:sz w:val="24"/>
          <w:szCs w:val="24"/>
        </w:rPr>
        <w:t xml:space="preserve">- </w:t>
      </w:r>
      <w:r w:rsidR="0032675F" w:rsidRPr="008B045B">
        <w:rPr>
          <w:rFonts w:ascii="Times New Roman" w:hAnsi="Times New Roman" w:cs="Times New Roman"/>
          <w:b/>
          <w:bCs/>
          <w:sz w:val="24"/>
          <w:szCs w:val="24"/>
        </w:rPr>
        <w:t>Vision</w:t>
      </w:r>
      <w:r w:rsidR="007905BE" w:rsidRPr="008B045B">
        <w:rPr>
          <w:rFonts w:ascii="Times New Roman" w:hAnsi="Times New Roman" w:cs="Times New Roman"/>
          <w:b/>
          <w:bCs/>
          <w:sz w:val="24"/>
          <w:szCs w:val="24"/>
        </w:rPr>
        <w:t xml:space="preserve"> &amp; Goals</w:t>
      </w:r>
    </w:p>
    <w:p w14:paraId="0605F85B" w14:textId="4C1ACEF3" w:rsidR="00A3622E" w:rsidRPr="008B045B" w:rsidRDefault="00A3622E"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 xml:space="preserve">Mr. Jasper noted that about </w:t>
      </w:r>
      <w:r w:rsidR="003E297C">
        <w:rPr>
          <w:rFonts w:ascii="Times New Roman" w:hAnsi="Times New Roman" w:cs="Times New Roman"/>
          <w:sz w:val="24"/>
          <w:szCs w:val="24"/>
        </w:rPr>
        <w:t>$</w:t>
      </w:r>
      <w:r w:rsidRPr="008B045B">
        <w:rPr>
          <w:rFonts w:ascii="Times New Roman" w:hAnsi="Times New Roman" w:cs="Times New Roman"/>
          <w:sz w:val="24"/>
          <w:szCs w:val="24"/>
        </w:rPr>
        <w:t xml:space="preserve">2.5 billion </w:t>
      </w:r>
      <w:r w:rsidR="00CC00B7" w:rsidRPr="008B045B">
        <w:rPr>
          <w:rFonts w:ascii="Times New Roman" w:hAnsi="Times New Roman" w:cs="Times New Roman"/>
          <w:sz w:val="24"/>
          <w:szCs w:val="24"/>
        </w:rPr>
        <w:t>ha</w:t>
      </w:r>
      <w:r w:rsidR="00CC00B7">
        <w:rPr>
          <w:rFonts w:ascii="Times New Roman" w:hAnsi="Times New Roman" w:cs="Times New Roman"/>
          <w:sz w:val="24"/>
          <w:szCs w:val="24"/>
        </w:rPr>
        <w:t>s</w:t>
      </w:r>
      <w:r w:rsidR="00CC00B7" w:rsidRPr="008B045B">
        <w:rPr>
          <w:rFonts w:ascii="Times New Roman" w:hAnsi="Times New Roman" w:cs="Times New Roman"/>
          <w:sz w:val="24"/>
          <w:szCs w:val="24"/>
        </w:rPr>
        <w:t xml:space="preserve"> </w:t>
      </w:r>
      <w:r w:rsidRPr="008B045B">
        <w:rPr>
          <w:rFonts w:ascii="Times New Roman" w:hAnsi="Times New Roman" w:cs="Times New Roman"/>
          <w:sz w:val="24"/>
          <w:szCs w:val="24"/>
        </w:rPr>
        <w:t>been allocated over five funding programs and two</w:t>
      </w:r>
      <w:r w:rsidR="00CC00B7">
        <w:rPr>
          <w:rFonts w:ascii="Times New Roman" w:hAnsi="Times New Roman" w:cs="Times New Roman"/>
          <w:sz w:val="24"/>
          <w:szCs w:val="24"/>
        </w:rPr>
        <w:t xml:space="preserve"> iterations of</w:t>
      </w:r>
      <w:r w:rsidRPr="008B045B">
        <w:rPr>
          <w:rFonts w:ascii="Times New Roman" w:hAnsi="Times New Roman" w:cs="Times New Roman"/>
          <w:sz w:val="24"/>
          <w:szCs w:val="24"/>
        </w:rPr>
        <w:t xml:space="preserve"> </w:t>
      </w:r>
      <w:proofErr w:type="gramStart"/>
      <w:r w:rsidR="00CC00B7">
        <w:rPr>
          <w:rFonts w:ascii="Times New Roman" w:hAnsi="Times New Roman" w:cs="Times New Roman"/>
          <w:sz w:val="24"/>
          <w:szCs w:val="24"/>
        </w:rPr>
        <w:t>TransA</w:t>
      </w:r>
      <w:r w:rsidR="00CC00B7" w:rsidRPr="008B045B">
        <w:rPr>
          <w:rFonts w:ascii="Times New Roman" w:hAnsi="Times New Roman" w:cs="Times New Roman"/>
          <w:sz w:val="24"/>
          <w:szCs w:val="24"/>
        </w:rPr>
        <w:t>ction</w:t>
      </w:r>
      <w:r w:rsidR="00CC00B7">
        <w:rPr>
          <w:rFonts w:ascii="Times New Roman" w:hAnsi="Times New Roman" w:cs="Times New Roman"/>
          <w:sz w:val="24"/>
          <w:szCs w:val="24"/>
        </w:rPr>
        <w:t>.</w:t>
      </w:r>
      <w:r w:rsidRPr="008B045B">
        <w:rPr>
          <w:rFonts w:ascii="Times New Roman" w:hAnsi="Times New Roman" w:cs="Times New Roman"/>
          <w:sz w:val="24"/>
          <w:szCs w:val="24"/>
        </w:rPr>
        <w:t>.</w:t>
      </w:r>
      <w:proofErr w:type="gramEnd"/>
      <w:r w:rsidRPr="008B045B">
        <w:rPr>
          <w:rFonts w:ascii="Times New Roman" w:hAnsi="Times New Roman" w:cs="Times New Roman"/>
          <w:sz w:val="24"/>
          <w:szCs w:val="24"/>
        </w:rPr>
        <w:t xml:space="preserve"> He relayed that </w:t>
      </w:r>
      <w:r w:rsidR="003E297C">
        <w:rPr>
          <w:rFonts w:ascii="Times New Roman" w:hAnsi="Times New Roman" w:cs="Times New Roman"/>
          <w:sz w:val="24"/>
          <w:szCs w:val="24"/>
        </w:rPr>
        <w:t xml:space="preserve">the update to </w:t>
      </w:r>
      <w:r w:rsidRPr="008B045B">
        <w:rPr>
          <w:rFonts w:ascii="Times New Roman" w:hAnsi="Times New Roman" w:cs="Times New Roman"/>
          <w:sz w:val="24"/>
          <w:szCs w:val="24"/>
        </w:rPr>
        <w:t xml:space="preserve">TransAction is expected to be adopted by November of 2022. </w:t>
      </w:r>
    </w:p>
    <w:p w14:paraId="2E156120" w14:textId="77777777" w:rsidR="00413914" w:rsidRPr="008B045B" w:rsidRDefault="00A3622E"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lastRenderedPageBreak/>
        <w:t xml:space="preserve">He also reviewed the process of NVTA planning and programming and discussed timelines of activities through the TransAction planning process and </w:t>
      </w:r>
      <w:r w:rsidR="003E297C">
        <w:rPr>
          <w:rFonts w:ascii="Times New Roman" w:hAnsi="Times New Roman" w:cs="Times New Roman"/>
          <w:sz w:val="24"/>
          <w:szCs w:val="24"/>
        </w:rPr>
        <w:t>how</w:t>
      </w:r>
      <w:r w:rsidR="003E297C" w:rsidRPr="008B045B">
        <w:rPr>
          <w:rFonts w:ascii="Times New Roman" w:hAnsi="Times New Roman" w:cs="Times New Roman"/>
          <w:sz w:val="24"/>
          <w:szCs w:val="24"/>
        </w:rPr>
        <w:t xml:space="preserve"> </w:t>
      </w:r>
      <w:r w:rsidRPr="008B045B">
        <w:rPr>
          <w:rFonts w:ascii="Times New Roman" w:hAnsi="Times New Roman" w:cs="Times New Roman"/>
          <w:sz w:val="24"/>
          <w:szCs w:val="24"/>
        </w:rPr>
        <w:t>public and stakeholder engagement will be complementing performance-based planning.</w:t>
      </w:r>
    </w:p>
    <w:p w14:paraId="053BC698" w14:textId="3B821B9E" w:rsidR="00413914" w:rsidRPr="008B045B" w:rsidRDefault="00A3622E"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 xml:space="preserve">He reiterated the two complementary approaches </w:t>
      </w:r>
      <w:r w:rsidR="003E297C">
        <w:rPr>
          <w:rFonts w:ascii="Times New Roman" w:hAnsi="Times New Roman" w:cs="Times New Roman"/>
          <w:sz w:val="24"/>
          <w:szCs w:val="24"/>
        </w:rPr>
        <w:t>–</w:t>
      </w:r>
      <w:r w:rsidR="003E297C" w:rsidRPr="008B045B">
        <w:rPr>
          <w:rFonts w:ascii="Times New Roman" w:hAnsi="Times New Roman" w:cs="Times New Roman"/>
          <w:sz w:val="24"/>
          <w:szCs w:val="24"/>
        </w:rPr>
        <w:t xml:space="preserve"> </w:t>
      </w:r>
      <w:r w:rsidRPr="008B045B">
        <w:rPr>
          <w:rFonts w:ascii="Times New Roman" w:hAnsi="Times New Roman" w:cs="Times New Roman"/>
          <w:sz w:val="24"/>
          <w:szCs w:val="24"/>
        </w:rPr>
        <w:t xml:space="preserve">performance measure based and core value </w:t>
      </w:r>
      <w:r w:rsidR="003E297C">
        <w:rPr>
          <w:rFonts w:ascii="Times New Roman" w:hAnsi="Times New Roman" w:cs="Times New Roman"/>
          <w:sz w:val="24"/>
          <w:szCs w:val="24"/>
        </w:rPr>
        <w:t xml:space="preserve">– </w:t>
      </w:r>
      <w:r w:rsidRPr="008B045B">
        <w:rPr>
          <w:rFonts w:ascii="Times New Roman" w:hAnsi="Times New Roman" w:cs="Times New Roman"/>
          <w:sz w:val="24"/>
          <w:szCs w:val="24"/>
        </w:rPr>
        <w:t xml:space="preserve">that will be </w:t>
      </w:r>
      <w:r w:rsidR="003E297C">
        <w:rPr>
          <w:rFonts w:ascii="Times New Roman" w:hAnsi="Times New Roman" w:cs="Times New Roman"/>
          <w:sz w:val="24"/>
          <w:szCs w:val="24"/>
        </w:rPr>
        <w:t>under</w:t>
      </w:r>
      <w:r w:rsidRPr="008B045B">
        <w:rPr>
          <w:rFonts w:ascii="Times New Roman" w:hAnsi="Times New Roman" w:cs="Times New Roman"/>
          <w:sz w:val="24"/>
          <w:szCs w:val="24"/>
        </w:rPr>
        <w:t xml:space="preserve">taken for evaluating the plan. He also added that the other committees were </w:t>
      </w:r>
      <w:r w:rsidR="00413914" w:rsidRPr="008B045B">
        <w:rPr>
          <w:rFonts w:ascii="Times New Roman" w:hAnsi="Times New Roman" w:cs="Times New Roman"/>
          <w:sz w:val="24"/>
          <w:szCs w:val="24"/>
        </w:rPr>
        <w:t xml:space="preserve">discussing and providing </w:t>
      </w:r>
      <w:r w:rsidR="003E297C">
        <w:rPr>
          <w:rFonts w:ascii="Times New Roman" w:hAnsi="Times New Roman" w:cs="Times New Roman"/>
          <w:sz w:val="24"/>
          <w:szCs w:val="24"/>
        </w:rPr>
        <w:t xml:space="preserve">their </w:t>
      </w:r>
      <w:r w:rsidR="00413914" w:rsidRPr="008B045B">
        <w:rPr>
          <w:rFonts w:ascii="Times New Roman" w:hAnsi="Times New Roman" w:cs="Times New Roman"/>
          <w:sz w:val="24"/>
          <w:szCs w:val="24"/>
        </w:rPr>
        <w:t xml:space="preserve">feedback. </w:t>
      </w:r>
    </w:p>
    <w:p w14:paraId="613E7103" w14:textId="096A3FFD" w:rsidR="00413914" w:rsidRPr="008B045B" w:rsidRDefault="00A3622E"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He reviewed the concepts of top-down and bottom-up projects w</w:t>
      </w:r>
      <w:r w:rsidR="003E297C">
        <w:rPr>
          <w:rFonts w:ascii="Times New Roman" w:hAnsi="Times New Roman" w:cs="Times New Roman"/>
          <w:sz w:val="24"/>
          <w:szCs w:val="24"/>
        </w:rPr>
        <w:t>h</w:t>
      </w:r>
      <w:r w:rsidRPr="008B045B">
        <w:rPr>
          <w:rFonts w:ascii="Times New Roman" w:hAnsi="Times New Roman" w:cs="Times New Roman"/>
          <w:sz w:val="24"/>
          <w:szCs w:val="24"/>
        </w:rPr>
        <w:t xml:space="preserve">ere the former </w:t>
      </w:r>
      <w:r w:rsidR="003E297C">
        <w:rPr>
          <w:rFonts w:ascii="Times New Roman" w:hAnsi="Times New Roman" w:cs="Times New Roman"/>
          <w:sz w:val="24"/>
          <w:szCs w:val="24"/>
        </w:rPr>
        <w:t>are</w:t>
      </w:r>
      <w:r w:rsidR="003E297C" w:rsidRPr="008B045B">
        <w:rPr>
          <w:rFonts w:ascii="Times New Roman" w:hAnsi="Times New Roman" w:cs="Times New Roman"/>
          <w:sz w:val="24"/>
          <w:szCs w:val="24"/>
        </w:rPr>
        <w:t xml:space="preserve"> </w:t>
      </w:r>
      <w:r w:rsidRPr="008B045B">
        <w:rPr>
          <w:rFonts w:ascii="Times New Roman" w:hAnsi="Times New Roman" w:cs="Times New Roman"/>
          <w:sz w:val="24"/>
          <w:szCs w:val="24"/>
        </w:rPr>
        <w:t xml:space="preserve">aspirational </w:t>
      </w:r>
      <w:r w:rsidR="003E297C">
        <w:rPr>
          <w:rFonts w:ascii="Times New Roman" w:hAnsi="Times New Roman" w:cs="Times New Roman"/>
          <w:sz w:val="24"/>
          <w:szCs w:val="24"/>
        </w:rPr>
        <w:t xml:space="preserve">regional </w:t>
      </w:r>
      <w:r w:rsidRPr="008B045B">
        <w:rPr>
          <w:rFonts w:ascii="Times New Roman" w:hAnsi="Times New Roman" w:cs="Times New Roman"/>
          <w:sz w:val="24"/>
          <w:szCs w:val="24"/>
        </w:rPr>
        <w:t xml:space="preserve">projects and </w:t>
      </w:r>
      <w:r w:rsidR="003E297C">
        <w:rPr>
          <w:rFonts w:ascii="Times New Roman" w:hAnsi="Times New Roman" w:cs="Times New Roman"/>
          <w:sz w:val="24"/>
          <w:szCs w:val="24"/>
        </w:rPr>
        <w:t xml:space="preserve">the </w:t>
      </w:r>
      <w:r w:rsidRPr="008B045B">
        <w:rPr>
          <w:rFonts w:ascii="Times New Roman" w:hAnsi="Times New Roman" w:cs="Times New Roman"/>
          <w:sz w:val="24"/>
          <w:szCs w:val="24"/>
        </w:rPr>
        <w:t xml:space="preserve">latter are </w:t>
      </w:r>
      <w:r w:rsidR="003E297C" w:rsidRPr="008B045B">
        <w:rPr>
          <w:rFonts w:ascii="Times New Roman" w:hAnsi="Times New Roman" w:cs="Times New Roman"/>
          <w:sz w:val="24"/>
          <w:szCs w:val="24"/>
        </w:rPr>
        <w:t>need</w:t>
      </w:r>
      <w:r w:rsidR="003E297C">
        <w:rPr>
          <w:rFonts w:ascii="Times New Roman" w:hAnsi="Times New Roman" w:cs="Times New Roman"/>
          <w:sz w:val="24"/>
          <w:szCs w:val="24"/>
        </w:rPr>
        <w:t>-</w:t>
      </w:r>
      <w:r w:rsidRPr="008B045B">
        <w:rPr>
          <w:rFonts w:ascii="Times New Roman" w:hAnsi="Times New Roman" w:cs="Times New Roman"/>
          <w:sz w:val="24"/>
          <w:szCs w:val="24"/>
        </w:rPr>
        <w:t xml:space="preserve">based </w:t>
      </w:r>
      <w:r w:rsidR="003E297C">
        <w:rPr>
          <w:rFonts w:ascii="Times New Roman" w:hAnsi="Times New Roman" w:cs="Times New Roman"/>
          <w:sz w:val="24"/>
          <w:szCs w:val="24"/>
        </w:rPr>
        <w:t xml:space="preserve">projects </w:t>
      </w:r>
      <w:r w:rsidRPr="008B045B">
        <w:rPr>
          <w:rFonts w:ascii="Times New Roman" w:hAnsi="Times New Roman" w:cs="Times New Roman"/>
          <w:sz w:val="24"/>
          <w:szCs w:val="24"/>
        </w:rPr>
        <w:t xml:space="preserve">resulting from </w:t>
      </w:r>
      <w:r w:rsidR="003E297C">
        <w:rPr>
          <w:rFonts w:ascii="Times New Roman" w:hAnsi="Times New Roman" w:cs="Times New Roman"/>
          <w:sz w:val="24"/>
          <w:szCs w:val="24"/>
        </w:rPr>
        <w:t xml:space="preserve">jurisdictional </w:t>
      </w:r>
      <w:r w:rsidR="00CC00B7">
        <w:rPr>
          <w:rFonts w:ascii="Times New Roman" w:hAnsi="Times New Roman" w:cs="Times New Roman"/>
          <w:sz w:val="24"/>
          <w:szCs w:val="24"/>
        </w:rPr>
        <w:t>c</w:t>
      </w:r>
      <w:r w:rsidR="00CC00B7" w:rsidRPr="008B045B">
        <w:rPr>
          <w:rFonts w:ascii="Times New Roman" w:hAnsi="Times New Roman" w:cs="Times New Roman"/>
          <w:sz w:val="24"/>
          <w:szCs w:val="24"/>
        </w:rPr>
        <w:t xml:space="preserve">omprehensive </w:t>
      </w:r>
      <w:r w:rsidRPr="008B045B">
        <w:rPr>
          <w:rFonts w:ascii="Times New Roman" w:hAnsi="Times New Roman" w:cs="Times New Roman"/>
          <w:sz w:val="24"/>
          <w:szCs w:val="24"/>
        </w:rPr>
        <w:t>plan updates. He indicated that these projects will be screened, compiled into packages and compared against build and no-build network</w:t>
      </w:r>
      <w:r w:rsidR="003E297C">
        <w:rPr>
          <w:rFonts w:ascii="Times New Roman" w:hAnsi="Times New Roman" w:cs="Times New Roman"/>
          <w:sz w:val="24"/>
          <w:szCs w:val="24"/>
        </w:rPr>
        <w:t>s</w:t>
      </w:r>
      <w:r w:rsidRPr="008B045B">
        <w:rPr>
          <w:rFonts w:ascii="Times New Roman" w:hAnsi="Times New Roman" w:cs="Times New Roman"/>
          <w:sz w:val="24"/>
          <w:szCs w:val="24"/>
        </w:rPr>
        <w:t xml:space="preserve"> along with sensitivity analysis that looks at alternative futures followed by project rankings and ratings.</w:t>
      </w:r>
    </w:p>
    <w:p w14:paraId="338257FB" w14:textId="77777777" w:rsidR="00413914" w:rsidRPr="008B045B" w:rsidRDefault="00A3622E"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 xml:space="preserve">He further discussed the timeline through a project management perspective in sequential phases – identification </w:t>
      </w:r>
      <w:r w:rsidR="003E297C">
        <w:rPr>
          <w:rFonts w:ascii="Times New Roman" w:hAnsi="Times New Roman" w:cs="Times New Roman"/>
          <w:sz w:val="24"/>
          <w:szCs w:val="24"/>
        </w:rPr>
        <w:t xml:space="preserve">of </w:t>
      </w:r>
      <w:r w:rsidRPr="008B045B">
        <w:rPr>
          <w:rFonts w:ascii="Times New Roman" w:hAnsi="Times New Roman" w:cs="Times New Roman"/>
          <w:sz w:val="24"/>
          <w:szCs w:val="24"/>
        </w:rPr>
        <w:t>needs and priorities</w:t>
      </w:r>
      <w:r w:rsidR="003E297C">
        <w:rPr>
          <w:rFonts w:ascii="Times New Roman" w:hAnsi="Times New Roman" w:cs="Times New Roman"/>
          <w:sz w:val="24"/>
          <w:szCs w:val="24"/>
        </w:rPr>
        <w:t>,</w:t>
      </w:r>
      <w:r w:rsidR="003E297C" w:rsidRPr="008B045B">
        <w:rPr>
          <w:rFonts w:ascii="Times New Roman" w:hAnsi="Times New Roman" w:cs="Times New Roman"/>
          <w:sz w:val="24"/>
          <w:szCs w:val="24"/>
        </w:rPr>
        <w:t xml:space="preserve"> </w:t>
      </w:r>
      <w:r w:rsidRPr="008B045B">
        <w:rPr>
          <w:rFonts w:ascii="Times New Roman" w:hAnsi="Times New Roman" w:cs="Times New Roman"/>
          <w:sz w:val="24"/>
          <w:szCs w:val="24"/>
        </w:rPr>
        <w:t>analysis</w:t>
      </w:r>
      <w:r w:rsidR="003E297C">
        <w:rPr>
          <w:rFonts w:ascii="Times New Roman" w:hAnsi="Times New Roman" w:cs="Times New Roman"/>
          <w:sz w:val="24"/>
          <w:szCs w:val="24"/>
        </w:rPr>
        <w:t>,</w:t>
      </w:r>
      <w:r w:rsidRPr="008B045B">
        <w:rPr>
          <w:rFonts w:ascii="Times New Roman" w:hAnsi="Times New Roman" w:cs="Times New Roman"/>
          <w:sz w:val="24"/>
          <w:szCs w:val="24"/>
        </w:rPr>
        <w:t xml:space="preserve"> and reporting and review. </w:t>
      </w:r>
    </w:p>
    <w:p w14:paraId="2A76147F" w14:textId="77777777" w:rsidR="00413914" w:rsidRPr="008B045B" w:rsidRDefault="00A3622E"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 xml:space="preserve">Mr. Jasper introduced the </w:t>
      </w:r>
      <w:r w:rsidR="003E297C">
        <w:rPr>
          <w:rFonts w:ascii="Times New Roman" w:hAnsi="Times New Roman" w:cs="Times New Roman"/>
          <w:sz w:val="24"/>
          <w:szCs w:val="24"/>
        </w:rPr>
        <w:t xml:space="preserve">proposed </w:t>
      </w:r>
      <w:r w:rsidRPr="008B045B">
        <w:rPr>
          <w:rFonts w:ascii="Times New Roman" w:hAnsi="Times New Roman" w:cs="Times New Roman"/>
          <w:sz w:val="24"/>
          <w:szCs w:val="24"/>
        </w:rPr>
        <w:t xml:space="preserve">vision statement </w:t>
      </w:r>
      <w:r w:rsidR="003E297C">
        <w:rPr>
          <w:rFonts w:ascii="Times New Roman" w:hAnsi="Times New Roman" w:cs="Times New Roman"/>
          <w:sz w:val="24"/>
          <w:szCs w:val="24"/>
        </w:rPr>
        <w:t>that</w:t>
      </w:r>
      <w:r w:rsidRPr="008B045B">
        <w:rPr>
          <w:rFonts w:ascii="Times New Roman" w:hAnsi="Times New Roman" w:cs="Times New Roman"/>
          <w:sz w:val="24"/>
          <w:szCs w:val="24"/>
        </w:rPr>
        <w:t xml:space="preserve"> the </w:t>
      </w:r>
      <w:r w:rsidR="003E297C">
        <w:rPr>
          <w:rFonts w:ascii="Times New Roman" w:hAnsi="Times New Roman" w:cs="Times New Roman"/>
          <w:sz w:val="24"/>
          <w:szCs w:val="24"/>
        </w:rPr>
        <w:t>Planning Coordination Advisory Committee (</w:t>
      </w:r>
      <w:r w:rsidRPr="008B045B">
        <w:rPr>
          <w:rFonts w:ascii="Times New Roman" w:hAnsi="Times New Roman" w:cs="Times New Roman"/>
          <w:sz w:val="24"/>
          <w:szCs w:val="24"/>
        </w:rPr>
        <w:t>PCAC</w:t>
      </w:r>
      <w:r w:rsidR="003E297C">
        <w:rPr>
          <w:rFonts w:ascii="Times New Roman" w:hAnsi="Times New Roman" w:cs="Times New Roman"/>
          <w:sz w:val="24"/>
          <w:szCs w:val="24"/>
        </w:rPr>
        <w:t>)</w:t>
      </w:r>
      <w:r w:rsidRPr="008B045B">
        <w:rPr>
          <w:rFonts w:ascii="Times New Roman" w:hAnsi="Times New Roman" w:cs="Times New Roman"/>
          <w:sz w:val="24"/>
          <w:szCs w:val="24"/>
        </w:rPr>
        <w:t xml:space="preserve"> and </w:t>
      </w:r>
      <w:r w:rsidR="003E297C">
        <w:rPr>
          <w:rFonts w:ascii="Times New Roman" w:hAnsi="Times New Roman" w:cs="Times New Roman"/>
          <w:sz w:val="24"/>
          <w:szCs w:val="24"/>
        </w:rPr>
        <w:t>Planning and Programming Committee (</w:t>
      </w:r>
      <w:r w:rsidRPr="008B045B">
        <w:rPr>
          <w:rFonts w:ascii="Times New Roman" w:hAnsi="Times New Roman" w:cs="Times New Roman"/>
          <w:sz w:val="24"/>
          <w:szCs w:val="24"/>
        </w:rPr>
        <w:t>PPC</w:t>
      </w:r>
      <w:r w:rsidR="003E297C">
        <w:rPr>
          <w:rFonts w:ascii="Times New Roman" w:hAnsi="Times New Roman" w:cs="Times New Roman"/>
          <w:sz w:val="24"/>
          <w:szCs w:val="24"/>
        </w:rPr>
        <w:t>)</w:t>
      </w:r>
      <w:r w:rsidRPr="008B045B">
        <w:rPr>
          <w:rFonts w:ascii="Times New Roman" w:hAnsi="Times New Roman" w:cs="Times New Roman"/>
          <w:sz w:val="24"/>
          <w:szCs w:val="24"/>
        </w:rPr>
        <w:t xml:space="preserve"> </w:t>
      </w:r>
      <w:r w:rsidR="003E297C">
        <w:rPr>
          <w:rFonts w:ascii="Times New Roman" w:hAnsi="Times New Roman" w:cs="Times New Roman"/>
          <w:sz w:val="24"/>
          <w:szCs w:val="24"/>
        </w:rPr>
        <w:t>approved</w:t>
      </w:r>
      <w:r w:rsidR="003E297C" w:rsidRPr="008B045B">
        <w:rPr>
          <w:rFonts w:ascii="Times New Roman" w:hAnsi="Times New Roman" w:cs="Times New Roman"/>
          <w:sz w:val="24"/>
          <w:szCs w:val="24"/>
        </w:rPr>
        <w:t xml:space="preserve"> </w:t>
      </w:r>
      <w:r w:rsidRPr="008B045B">
        <w:rPr>
          <w:rFonts w:ascii="Times New Roman" w:hAnsi="Times New Roman" w:cs="Times New Roman"/>
          <w:sz w:val="24"/>
          <w:szCs w:val="24"/>
        </w:rPr>
        <w:t>and as principally agreed upon at the last TAC meeting. He added that a final vision statement and alternative if any would be taken to the Authority for approval in December</w:t>
      </w:r>
      <w:r w:rsidR="00243CA2">
        <w:rPr>
          <w:rFonts w:ascii="Times New Roman" w:hAnsi="Times New Roman" w:cs="Times New Roman"/>
          <w:sz w:val="24"/>
          <w:szCs w:val="24"/>
        </w:rPr>
        <w:t>.</w:t>
      </w:r>
    </w:p>
    <w:p w14:paraId="0EFD1D96" w14:textId="77777777" w:rsidR="00413914" w:rsidRPr="008B045B" w:rsidRDefault="00A3622E" w:rsidP="008B045B">
      <w:pPr>
        <w:pStyle w:val="ListParagraph"/>
        <w:numPr>
          <w:ilvl w:val="0"/>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He reviewed the two approaches to Vision and Goals as done at the last TAC meeting</w:t>
      </w:r>
      <w:r w:rsidR="005A2A43">
        <w:rPr>
          <w:rFonts w:ascii="Times New Roman" w:hAnsi="Times New Roman" w:cs="Times New Roman"/>
          <w:sz w:val="24"/>
          <w:szCs w:val="24"/>
        </w:rPr>
        <w:t>:</w:t>
      </w:r>
    </w:p>
    <w:p w14:paraId="1F64C7FB" w14:textId="77777777" w:rsidR="00413914" w:rsidRPr="008B045B" w:rsidRDefault="00A3622E" w:rsidP="008B045B">
      <w:pPr>
        <w:pStyle w:val="ListParagraph"/>
        <w:numPr>
          <w:ilvl w:val="1"/>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 xml:space="preserve">Core </w:t>
      </w:r>
      <w:r w:rsidR="005A2A43">
        <w:rPr>
          <w:rFonts w:ascii="Times New Roman" w:hAnsi="Times New Roman" w:cs="Times New Roman"/>
          <w:sz w:val="24"/>
          <w:szCs w:val="24"/>
        </w:rPr>
        <w:t>v</w:t>
      </w:r>
      <w:r w:rsidR="005A2A43" w:rsidRPr="008B045B">
        <w:rPr>
          <w:rFonts w:ascii="Times New Roman" w:hAnsi="Times New Roman" w:cs="Times New Roman"/>
          <w:sz w:val="24"/>
          <w:szCs w:val="24"/>
        </w:rPr>
        <w:t xml:space="preserve">alue </w:t>
      </w:r>
      <w:r w:rsidRPr="008B045B">
        <w:rPr>
          <w:rFonts w:ascii="Times New Roman" w:hAnsi="Times New Roman" w:cs="Times New Roman"/>
          <w:sz w:val="24"/>
          <w:szCs w:val="24"/>
        </w:rPr>
        <w:t>approach – guiding principles or foundational factors</w:t>
      </w:r>
    </w:p>
    <w:p w14:paraId="78589C68" w14:textId="77777777" w:rsidR="00413914" w:rsidRPr="008B045B" w:rsidRDefault="00A3622E" w:rsidP="008B045B">
      <w:pPr>
        <w:pStyle w:val="ListParagraph"/>
        <w:numPr>
          <w:ilvl w:val="1"/>
          <w:numId w:val="4"/>
        </w:numPr>
        <w:spacing w:before="120" w:after="120"/>
        <w:rPr>
          <w:rFonts w:ascii="Times New Roman" w:hAnsi="Times New Roman" w:cs="Times New Roman"/>
          <w:sz w:val="24"/>
          <w:szCs w:val="24"/>
        </w:rPr>
      </w:pPr>
      <w:r w:rsidRPr="008B045B">
        <w:rPr>
          <w:rFonts w:ascii="Times New Roman" w:hAnsi="Times New Roman" w:cs="Times New Roman"/>
          <w:sz w:val="24"/>
          <w:szCs w:val="24"/>
        </w:rPr>
        <w:t>Performance</w:t>
      </w:r>
      <w:r w:rsidR="005A2A43">
        <w:rPr>
          <w:rFonts w:ascii="Times New Roman" w:hAnsi="Times New Roman" w:cs="Times New Roman"/>
          <w:sz w:val="24"/>
          <w:szCs w:val="24"/>
        </w:rPr>
        <w:t>-b</w:t>
      </w:r>
      <w:r w:rsidR="005A2A43" w:rsidRPr="008B045B">
        <w:rPr>
          <w:rFonts w:ascii="Times New Roman" w:hAnsi="Times New Roman" w:cs="Times New Roman"/>
          <w:sz w:val="24"/>
          <w:szCs w:val="24"/>
        </w:rPr>
        <w:t xml:space="preserve">ased </w:t>
      </w:r>
      <w:r w:rsidR="005A2A43">
        <w:rPr>
          <w:rFonts w:ascii="Times New Roman" w:hAnsi="Times New Roman" w:cs="Times New Roman"/>
          <w:sz w:val="24"/>
          <w:szCs w:val="24"/>
        </w:rPr>
        <w:t>p</w:t>
      </w:r>
      <w:r w:rsidR="005A2A43" w:rsidRPr="008B045B">
        <w:rPr>
          <w:rFonts w:ascii="Times New Roman" w:hAnsi="Times New Roman" w:cs="Times New Roman"/>
          <w:sz w:val="24"/>
          <w:szCs w:val="24"/>
        </w:rPr>
        <w:t xml:space="preserve">lanning </w:t>
      </w:r>
      <w:r w:rsidRPr="008B045B">
        <w:rPr>
          <w:rFonts w:ascii="Times New Roman" w:hAnsi="Times New Roman" w:cs="Times New Roman"/>
          <w:sz w:val="24"/>
          <w:szCs w:val="24"/>
        </w:rPr>
        <w:t xml:space="preserve">approach </w:t>
      </w:r>
    </w:p>
    <w:p w14:paraId="7A7532C5" w14:textId="77777777" w:rsidR="00513880" w:rsidRPr="008B045B" w:rsidRDefault="00513880" w:rsidP="008B045B">
      <w:pPr>
        <w:pStyle w:val="ListParagraph"/>
        <w:numPr>
          <w:ilvl w:val="0"/>
          <w:numId w:val="20"/>
        </w:numPr>
        <w:spacing w:before="120" w:after="120"/>
        <w:rPr>
          <w:rFonts w:ascii="Times New Roman" w:hAnsi="Times New Roman" w:cs="Times New Roman"/>
          <w:sz w:val="24"/>
          <w:szCs w:val="24"/>
        </w:rPr>
      </w:pPr>
      <w:r w:rsidRPr="008B045B">
        <w:rPr>
          <w:rFonts w:ascii="Times New Roman" w:hAnsi="Times New Roman" w:cs="Times New Roman"/>
          <w:sz w:val="24"/>
          <w:szCs w:val="24"/>
        </w:rPr>
        <w:t>After Committee discussions, a motion for approval of recommendation of the revised Vision statement to the Authority was approved unanimously.</w:t>
      </w:r>
    </w:p>
    <w:p w14:paraId="7D29AC78" w14:textId="77777777" w:rsidR="007905BE" w:rsidRPr="008B045B" w:rsidRDefault="007905BE" w:rsidP="008B045B">
      <w:pPr>
        <w:spacing w:before="120" w:after="120"/>
        <w:contextualSpacing/>
        <w:rPr>
          <w:rFonts w:ascii="Times New Roman" w:hAnsi="Times New Roman" w:cs="Times New Roman"/>
          <w:b/>
          <w:bCs/>
          <w:sz w:val="24"/>
          <w:szCs w:val="24"/>
        </w:rPr>
      </w:pPr>
    </w:p>
    <w:p w14:paraId="42CA7001" w14:textId="77777777" w:rsidR="0032675F" w:rsidRPr="008B045B" w:rsidRDefault="0032675F" w:rsidP="008B045B">
      <w:pPr>
        <w:pStyle w:val="ListParagraph"/>
        <w:numPr>
          <w:ilvl w:val="1"/>
          <w:numId w:val="1"/>
        </w:numPr>
        <w:spacing w:before="120" w:after="120"/>
        <w:rPr>
          <w:rFonts w:ascii="Times New Roman" w:hAnsi="Times New Roman" w:cs="Times New Roman"/>
          <w:b/>
          <w:bCs/>
          <w:sz w:val="24"/>
          <w:szCs w:val="24"/>
        </w:rPr>
      </w:pPr>
      <w:r w:rsidRPr="008B045B">
        <w:rPr>
          <w:rFonts w:ascii="Times New Roman" w:hAnsi="Times New Roman" w:cs="Times New Roman"/>
          <w:b/>
          <w:bCs/>
          <w:sz w:val="24"/>
          <w:szCs w:val="24"/>
        </w:rPr>
        <w:t>NVTA Update</w:t>
      </w:r>
    </w:p>
    <w:p w14:paraId="6B37AC4E" w14:textId="77777777" w:rsidR="00F8124F" w:rsidRDefault="00513880" w:rsidP="008B045B">
      <w:pPr>
        <w:pStyle w:val="ListParagraph"/>
        <w:numPr>
          <w:ilvl w:val="0"/>
          <w:numId w:val="21"/>
        </w:numPr>
        <w:tabs>
          <w:tab w:val="left" w:pos="810"/>
        </w:tabs>
        <w:spacing w:before="120" w:after="120"/>
        <w:rPr>
          <w:rFonts w:ascii="Times New Roman" w:hAnsi="Times New Roman" w:cs="Times New Roman"/>
          <w:sz w:val="24"/>
          <w:szCs w:val="24"/>
        </w:rPr>
      </w:pPr>
      <w:r w:rsidRPr="008B045B">
        <w:rPr>
          <w:rFonts w:ascii="Times New Roman" w:hAnsi="Times New Roman" w:cs="Times New Roman"/>
          <w:sz w:val="24"/>
          <w:szCs w:val="24"/>
        </w:rPr>
        <w:t xml:space="preserve">Ms. Backmon, Executive Director, informed that the Authority is beginning to draft 2021 Legislative program where the primary initiative for the 2021 General Assembly session is the restoration of $102 million dollars of the Authority revenues that were diverted to Metro in 2018 to meet the Commonwealth’s share of Metro’s State of Good Repair dedicated funding. She noted that once the Omnibus transportation bill was fully implemented, the balance of restoration would be $32 million but 2021 may not be the year to receive this restoration due to the current state of economy. Another initiative that the Authority is supportive of is continuing </w:t>
      </w:r>
      <w:r w:rsidRPr="008B045B">
        <w:rPr>
          <w:rFonts w:ascii="Times New Roman" w:hAnsi="Times New Roman" w:cs="Times New Roman"/>
          <w:sz w:val="24"/>
          <w:szCs w:val="24"/>
        </w:rPr>
        <w:lastRenderedPageBreak/>
        <w:t>to expand the ability to meeting electronically even post pandemic. Furthermore, Ms. Backmon noted that the Authority is supportive of federal fund support for WMATA and other transit agencies due to the fall in transit ridership.</w:t>
      </w:r>
    </w:p>
    <w:p w14:paraId="51DA1349" w14:textId="77777777" w:rsidR="00A80EBB" w:rsidRPr="00A80EBB" w:rsidRDefault="00A80EBB" w:rsidP="00A80EBB">
      <w:pPr>
        <w:pStyle w:val="ListParagraph"/>
        <w:tabs>
          <w:tab w:val="left" w:pos="810"/>
        </w:tabs>
        <w:spacing w:before="120" w:after="120"/>
        <w:ind w:left="1800"/>
        <w:rPr>
          <w:rFonts w:ascii="Times New Roman" w:hAnsi="Times New Roman" w:cs="Times New Roman"/>
          <w:sz w:val="24"/>
          <w:szCs w:val="24"/>
        </w:rPr>
      </w:pPr>
    </w:p>
    <w:p w14:paraId="3622C78A" w14:textId="77777777" w:rsidR="00F8124F" w:rsidRPr="008B045B" w:rsidRDefault="00F8124F" w:rsidP="008B045B">
      <w:pPr>
        <w:pStyle w:val="ListParagraph"/>
        <w:numPr>
          <w:ilvl w:val="0"/>
          <w:numId w:val="1"/>
        </w:numPr>
        <w:spacing w:before="120" w:after="120"/>
        <w:rPr>
          <w:rFonts w:ascii="Times New Roman" w:hAnsi="Times New Roman" w:cs="Times New Roman"/>
          <w:b/>
          <w:bCs/>
          <w:sz w:val="24"/>
          <w:szCs w:val="24"/>
        </w:rPr>
      </w:pPr>
      <w:r w:rsidRPr="008B045B">
        <w:rPr>
          <w:rFonts w:ascii="Times New Roman" w:hAnsi="Times New Roman" w:cs="Times New Roman"/>
          <w:b/>
          <w:bCs/>
          <w:sz w:val="24"/>
          <w:szCs w:val="24"/>
        </w:rPr>
        <w:t>Adjournment</w:t>
      </w:r>
    </w:p>
    <w:p w14:paraId="6F4DC1D0" w14:textId="77777777" w:rsidR="00F8124F" w:rsidRPr="00A80EBB" w:rsidRDefault="00564EED" w:rsidP="00A80EBB">
      <w:pPr>
        <w:pStyle w:val="ListParagraph"/>
        <w:numPr>
          <w:ilvl w:val="0"/>
          <w:numId w:val="21"/>
        </w:numPr>
        <w:spacing w:before="120" w:after="120"/>
        <w:rPr>
          <w:rFonts w:ascii="Times New Roman" w:hAnsi="Times New Roman" w:cs="Times New Roman"/>
          <w:sz w:val="24"/>
          <w:szCs w:val="24"/>
        </w:rPr>
      </w:pPr>
      <w:r w:rsidRPr="00A80EBB">
        <w:rPr>
          <w:rFonts w:ascii="Times New Roman" w:hAnsi="Times New Roman" w:cs="Times New Roman"/>
          <w:sz w:val="24"/>
          <w:szCs w:val="24"/>
        </w:rPr>
        <w:t>The meeting adjourned at 8:</w:t>
      </w:r>
      <w:r w:rsidR="00A22E1C" w:rsidRPr="00A80EBB">
        <w:rPr>
          <w:rFonts w:ascii="Times New Roman" w:hAnsi="Times New Roman" w:cs="Times New Roman"/>
          <w:sz w:val="24"/>
          <w:szCs w:val="24"/>
        </w:rPr>
        <w:t>04</w:t>
      </w:r>
      <w:r w:rsidRPr="00A80EBB">
        <w:rPr>
          <w:rFonts w:ascii="Times New Roman" w:hAnsi="Times New Roman" w:cs="Times New Roman"/>
          <w:sz w:val="24"/>
          <w:szCs w:val="24"/>
        </w:rPr>
        <w:t xml:space="preserve"> pm. </w:t>
      </w:r>
      <w:r w:rsidR="00A22E1C" w:rsidRPr="00A80EBB">
        <w:rPr>
          <w:rFonts w:ascii="Times New Roman" w:hAnsi="Times New Roman" w:cs="Times New Roman"/>
          <w:sz w:val="24"/>
          <w:szCs w:val="24"/>
        </w:rPr>
        <w:t>The next meeting date will be decided contingent upon the information and action items in the future.</w:t>
      </w:r>
    </w:p>
    <w:p w14:paraId="151129BF" w14:textId="77777777" w:rsidR="00F8124F" w:rsidRPr="008B045B" w:rsidRDefault="00F8124F" w:rsidP="008B045B">
      <w:pPr>
        <w:spacing w:before="120" w:after="120"/>
        <w:contextualSpacing/>
        <w:rPr>
          <w:rFonts w:ascii="Times New Roman" w:hAnsi="Times New Roman" w:cs="Times New Roman"/>
          <w:sz w:val="24"/>
          <w:szCs w:val="24"/>
        </w:rPr>
      </w:pPr>
    </w:p>
    <w:p w14:paraId="4E7B4E7E" w14:textId="77777777" w:rsidR="00F8124F" w:rsidRPr="008B045B" w:rsidRDefault="00F8124F" w:rsidP="008B045B">
      <w:pPr>
        <w:spacing w:before="120" w:after="120"/>
        <w:contextualSpacing/>
        <w:rPr>
          <w:rFonts w:ascii="Times New Roman" w:hAnsi="Times New Roman" w:cs="Times New Roman"/>
          <w:sz w:val="24"/>
          <w:szCs w:val="24"/>
        </w:rPr>
      </w:pPr>
    </w:p>
    <w:sectPr w:rsidR="00F8124F" w:rsidRPr="008B045B" w:rsidSect="00C038E4">
      <w:headerReference w:type="default" r:id="rId9"/>
      <w:footerReference w:type="even" r:id="rId10"/>
      <w:footerReference w:type="default" r:id="rId11"/>
      <w:pgSz w:w="12240" w:h="15840"/>
      <w:pgMar w:top="261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6750" w14:textId="77777777" w:rsidR="00526D0F" w:rsidRDefault="00526D0F" w:rsidP="008E2A67">
      <w:pPr>
        <w:spacing w:after="0" w:line="240" w:lineRule="auto"/>
      </w:pPr>
      <w:r>
        <w:separator/>
      </w:r>
    </w:p>
  </w:endnote>
  <w:endnote w:type="continuationSeparator" w:id="0">
    <w:p w14:paraId="639F3201" w14:textId="77777777" w:rsidR="00526D0F" w:rsidRDefault="00526D0F" w:rsidP="008E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953E06C" w14:textId="77777777" w:rsidR="008B2AE9" w:rsidRDefault="0085229D" w:rsidP="008B2A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D57789" w14:textId="77777777" w:rsidR="008B2AE9" w:rsidRDefault="0085229D" w:rsidP="008B2A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7969E" w14:textId="77777777" w:rsidR="008B2AE9" w:rsidRDefault="00CC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4A0981B" w14:textId="77777777" w:rsidR="008B2AE9" w:rsidRPr="009C3AF0" w:rsidRDefault="0085229D" w:rsidP="008B2AE9">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CC00B7">
          <w:rPr>
            <w:rStyle w:val="PageNumber"/>
            <w:rFonts w:ascii="Arial" w:hAnsi="Arial" w:cs="Arial"/>
            <w:noProof/>
          </w:rPr>
          <w:t>- 3 -</w:t>
        </w:r>
        <w:r w:rsidRPr="009C3AF0">
          <w:rPr>
            <w:rStyle w:val="PageNumber"/>
            <w:rFonts w:ascii="Arial" w:hAnsi="Arial" w:cs="Arial"/>
          </w:rPr>
          <w:fldChar w:fldCharType="end"/>
        </w:r>
      </w:p>
    </w:sdtContent>
  </w:sdt>
  <w:p w14:paraId="3FF81A6D" w14:textId="77777777" w:rsidR="008B2AE9" w:rsidRPr="009C3AF0" w:rsidRDefault="0085229D">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F03E6" w14:textId="77777777" w:rsidR="00526D0F" w:rsidRDefault="00526D0F" w:rsidP="008E2A67">
      <w:pPr>
        <w:spacing w:after="0" w:line="240" w:lineRule="auto"/>
      </w:pPr>
      <w:r>
        <w:separator/>
      </w:r>
    </w:p>
  </w:footnote>
  <w:footnote w:type="continuationSeparator" w:id="0">
    <w:p w14:paraId="6D679839" w14:textId="77777777" w:rsidR="00526D0F" w:rsidRDefault="00526D0F" w:rsidP="008E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E8F6" w14:textId="45748F82" w:rsidR="008E2A67" w:rsidRDefault="008E2A67" w:rsidP="004C7690">
    <w:pPr>
      <w:pStyle w:val="Header"/>
      <w:jc w:val="right"/>
    </w:pPr>
    <w:r>
      <w:rPr>
        <w:noProof/>
      </w:rPr>
      <w:drawing>
        <wp:anchor distT="0" distB="0" distL="114300" distR="114300" simplePos="0" relativeHeight="251657216" behindDoc="1" locked="1" layoutInCell="1" allowOverlap="1" wp14:anchorId="17300720" wp14:editId="288E205B">
          <wp:simplePos x="0" y="0"/>
          <wp:positionH relativeFrom="column">
            <wp:posOffset>30480</wp:posOffset>
          </wp:positionH>
          <wp:positionV relativeFrom="page">
            <wp:posOffset>457200</wp:posOffset>
          </wp:positionV>
          <wp:extent cx="6324600" cy="1257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257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472878">
      <w:t>Approved February 17</w:t>
    </w:r>
    <w:r w:rsidR="00472878" w:rsidRPr="00472878">
      <w:rPr>
        <w:vertAlign w:val="superscript"/>
      </w:rPr>
      <w:t>th</w:t>
    </w:r>
    <w:r w:rsidR="00472878">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54A"/>
    <w:multiLevelType w:val="hybridMultilevel"/>
    <w:tmpl w:val="137E1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C23AFB"/>
    <w:multiLevelType w:val="hybridMultilevel"/>
    <w:tmpl w:val="3C70E940"/>
    <w:lvl w:ilvl="0" w:tplc="D876E114">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F4036"/>
    <w:multiLevelType w:val="hybridMultilevel"/>
    <w:tmpl w:val="0AC0B7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130E8E"/>
    <w:multiLevelType w:val="hybridMultilevel"/>
    <w:tmpl w:val="51C456E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705EB2"/>
    <w:multiLevelType w:val="hybridMultilevel"/>
    <w:tmpl w:val="4F76B4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C023807"/>
    <w:multiLevelType w:val="hybridMultilevel"/>
    <w:tmpl w:val="8124C094"/>
    <w:lvl w:ilvl="0" w:tplc="0409000D">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6" w15:restartNumberingAfterBreak="0">
    <w:nsid w:val="28FB52A4"/>
    <w:multiLevelType w:val="hybridMultilevel"/>
    <w:tmpl w:val="F86A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01D99"/>
    <w:multiLevelType w:val="hybridMultilevel"/>
    <w:tmpl w:val="C242EBB0"/>
    <w:lvl w:ilvl="0" w:tplc="5C92A760">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D049B"/>
    <w:multiLevelType w:val="hybridMultilevel"/>
    <w:tmpl w:val="C5001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EB4977"/>
    <w:multiLevelType w:val="hybridMultilevel"/>
    <w:tmpl w:val="5CC6AA2C"/>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427120B5"/>
    <w:multiLevelType w:val="hybridMultilevel"/>
    <w:tmpl w:val="51DA8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C36BBC"/>
    <w:multiLevelType w:val="hybridMultilevel"/>
    <w:tmpl w:val="B4FA6A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4B0E8E"/>
    <w:multiLevelType w:val="hybridMultilevel"/>
    <w:tmpl w:val="4F2A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D35D5D"/>
    <w:multiLevelType w:val="hybridMultilevel"/>
    <w:tmpl w:val="E46A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44AE5"/>
    <w:multiLevelType w:val="hybridMultilevel"/>
    <w:tmpl w:val="9E9C6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7A3D5E"/>
    <w:multiLevelType w:val="hybridMultilevel"/>
    <w:tmpl w:val="8940E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93095A"/>
    <w:multiLevelType w:val="hybridMultilevel"/>
    <w:tmpl w:val="7FF8CA6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433864"/>
    <w:multiLevelType w:val="hybridMultilevel"/>
    <w:tmpl w:val="223EE6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C94FEF"/>
    <w:multiLevelType w:val="hybridMultilevel"/>
    <w:tmpl w:val="7F708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8EE0AAB"/>
    <w:multiLevelType w:val="hybridMultilevel"/>
    <w:tmpl w:val="B28E8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5F67B5"/>
    <w:multiLevelType w:val="hybridMultilevel"/>
    <w:tmpl w:val="F1E45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3"/>
  </w:num>
  <w:num w:numId="4">
    <w:abstractNumId w:val="2"/>
  </w:num>
  <w:num w:numId="5">
    <w:abstractNumId w:val="17"/>
  </w:num>
  <w:num w:numId="6">
    <w:abstractNumId w:val="0"/>
  </w:num>
  <w:num w:numId="7">
    <w:abstractNumId w:val="18"/>
  </w:num>
  <w:num w:numId="8">
    <w:abstractNumId w:val="16"/>
  </w:num>
  <w:num w:numId="9">
    <w:abstractNumId w:val="9"/>
  </w:num>
  <w:num w:numId="10">
    <w:abstractNumId w:val="5"/>
  </w:num>
  <w:num w:numId="11">
    <w:abstractNumId w:val="10"/>
  </w:num>
  <w:num w:numId="12">
    <w:abstractNumId w:val="4"/>
  </w:num>
  <w:num w:numId="13">
    <w:abstractNumId w:val="1"/>
  </w:num>
  <w:num w:numId="14">
    <w:abstractNumId w:val="19"/>
  </w:num>
  <w:num w:numId="15">
    <w:abstractNumId w:val="12"/>
  </w:num>
  <w:num w:numId="16">
    <w:abstractNumId w:val="20"/>
  </w:num>
  <w:num w:numId="17">
    <w:abstractNumId w:val="11"/>
  </w:num>
  <w:num w:numId="18">
    <w:abstractNumId w:val="6"/>
  </w:num>
  <w:num w:numId="19">
    <w:abstractNumId w:val="1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sDQ3NTeyMDa0MLdU0lEKTi0uzszPAykwsqgFAJXfqzQtAAAA"/>
  </w:docVars>
  <w:rsids>
    <w:rsidRoot w:val="00F8124F"/>
    <w:rsid w:val="00027626"/>
    <w:rsid w:val="000527C7"/>
    <w:rsid w:val="00060E2D"/>
    <w:rsid w:val="0008417B"/>
    <w:rsid w:val="000919A5"/>
    <w:rsid w:val="000A0A69"/>
    <w:rsid w:val="000A1F4E"/>
    <w:rsid w:val="000B4190"/>
    <w:rsid w:val="000E75A9"/>
    <w:rsid w:val="000F7E7D"/>
    <w:rsid w:val="00101203"/>
    <w:rsid w:val="0012577E"/>
    <w:rsid w:val="0013787C"/>
    <w:rsid w:val="00145AF8"/>
    <w:rsid w:val="00164AC0"/>
    <w:rsid w:val="001810E7"/>
    <w:rsid w:val="001929D1"/>
    <w:rsid w:val="001A79E2"/>
    <w:rsid w:val="00216D91"/>
    <w:rsid w:val="00221483"/>
    <w:rsid w:val="002220A4"/>
    <w:rsid w:val="00243CA2"/>
    <w:rsid w:val="002716B6"/>
    <w:rsid w:val="00274785"/>
    <w:rsid w:val="0029707A"/>
    <w:rsid w:val="002C3166"/>
    <w:rsid w:val="002E7645"/>
    <w:rsid w:val="002F6E8D"/>
    <w:rsid w:val="0032675F"/>
    <w:rsid w:val="003349BF"/>
    <w:rsid w:val="003437C6"/>
    <w:rsid w:val="00351D0F"/>
    <w:rsid w:val="00356BDD"/>
    <w:rsid w:val="0037790F"/>
    <w:rsid w:val="003872AA"/>
    <w:rsid w:val="00395B9B"/>
    <w:rsid w:val="003C1E27"/>
    <w:rsid w:val="003C4C8E"/>
    <w:rsid w:val="003E297C"/>
    <w:rsid w:val="003E733C"/>
    <w:rsid w:val="003F66B2"/>
    <w:rsid w:val="003F6FBB"/>
    <w:rsid w:val="003F70CA"/>
    <w:rsid w:val="00401929"/>
    <w:rsid w:val="00413914"/>
    <w:rsid w:val="00434918"/>
    <w:rsid w:val="0044604A"/>
    <w:rsid w:val="00450607"/>
    <w:rsid w:val="00460C35"/>
    <w:rsid w:val="00472878"/>
    <w:rsid w:val="00473A88"/>
    <w:rsid w:val="00477FF2"/>
    <w:rsid w:val="004872DB"/>
    <w:rsid w:val="004B27E2"/>
    <w:rsid w:val="004C7690"/>
    <w:rsid w:val="004E6EF6"/>
    <w:rsid w:val="005078F1"/>
    <w:rsid w:val="00507DB6"/>
    <w:rsid w:val="00511EA1"/>
    <w:rsid w:val="00513880"/>
    <w:rsid w:val="005258F5"/>
    <w:rsid w:val="00526D0F"/>
    <w:rsid w:val="00545073"/>
    <w:rsid w:val="005565EC"/>
    <w:rsid w:val="00556C16"/>
    <w:rsid w:val="00564A3E"/>
    <w:rsid w:val="00564EED"/>
    <w:rsid w:val="005A2A43"/>
    <w:rsid w:val="005A7C47"/>
    <w:rsid w:val="005A7C74"/>
    <w:rsid w:val="005B363B"/>
    <w:rsid w:val="005C4ADC"/>
    <w:rsid w:val="005C629F"/>
    <w:rsid w:val="005D4A6C"/>
    <w:rsid w:val="005F014D"/>
    <w:rsid w:val="00612F4D"/>
    <w:rsid w:val="00614147"/>
    <w:rsid w:val="00614E0E"/>
    <w:rsid w:val="00653017"/>
    <w:rsid w:val="0065391E"/>
    <w:rsid w:val="00662436"/>
    <w:rsid w:val="00666EA6"/>
    <w:rsid w:val="00670ADF"/>
    <w:rsid w:val="006715D5"/>
    <w:rsid w:val="00681EF2"/>
    <w:rsid w:val="00697456"/>
    <w:rsid w:val="006D132B"/>
    <w:rsid w:val="006E1DE9"/>
    <w:rsid w:val="0070165C"/>
    <w:rsid w:val="007163C1"/>
    <w:rsid w:val="00727427"/>
    <w:rsid w:val="007579D1"/>
    <w:rsid w:val="00766E3A"/>
    <w:rsid w:val="007729A9"/>
    <w:rsid w:val="007904F1"/>
    <w:rsid w:val="007905BE"/>
    <w:rsid w:val="00791C21"/>
    <w:rsid w:val="007A75D5"/>
    <w:rsid w:val="007A7D21"/>
    <w:rsid w:val="007B7771"/>
    <w:rsid w:val="007C61AA"/>
    <w:rsid w:val="007E312F"/>
    <w:rsid w:val="00812E22"/>
    <w:rsid w:val="008252B4"/>
    <w:rsid w:val="00840B6E"/>
    <w:rsid w:val="00843BB2"/>
    <w:rsid w:val="00846747"/>
    <w:rsid w:val="0084755E"/>
    <w:rsid w:val="0085229D"/>
    <w:rsid w:val="008644CC"/>
    <w:rsid w:val="00881F07"/>
    <w:rsid w:val="008B00A4"/>
    <w:rsid w:val="008B045B"/>
    <w:rsid w:val="008C5C05"/>
    <w:rsid w:val="008C61D1"/>
    <w:rsid w:val="008D464F"/>
    <w:rsid w:val="008E2A67"/>
    <w:rsid w:val="008E2E80"/>
    <w:rsid w:val="008F7A6D"/>
    <w:rsid w:val="00905D42"/>
    <w:rsid w:val="00915240"/>
    <w:rsid w:val="009217CD"/>
    <w:rsid w:val="00926E4D"/>
    <w:rsid w:val="009326E9"/>
    <w:rsid w:val="00957810"/>
    <w:rsid w:val="00964E45"/>
    <w:rsid w:val="00973A1E"/>
    <w:rsid w:val="009759CC"/>
    <w:rsid w:val="0098455D"/>
    <w:rsid w:val="009C41F4"/>
    <w:rsid w:val="009E4BAE"/>
    <w:rsid w:val="009F71AD"/>
    <w:rsid w:val="00A22E1C"/>
    <w:rsid w:val="00A3622E"/>
    <w:rsid w:val="00A6641A"/>
    <w:rsid w:val="00A67E06"/>
    <w:rsid w:val="00A718D1"/>
    <w:rsid w:val="00A80EBB"/>
    <w:rsid w:val="00A87370"/>
    <w:rsid w:val="00AC0DA4"/>
    <w:rsid w:val="00AC2D93"/>
    <w:rsid w:val="00B06312"/>
    <w:rsid w:val="00B06BEC"/>
    <w:rsid w:val="00B23E29"/>
    <w:rsid w:val="00B44D7B"/>
    <w:rsid w:val="00B4535D"/>
    <w:rsid w:val="00B658A6"/>
    <w:rsid w:val="00B67D28"/>
    <w:rsid w:val="00B73F3F"/>
    <w:rsid w:val="00B935E4"/>
    <w:rsid w:val="00BC191F"/>
    <w:rsid w:val="00C03297"/>
    <w:rsid w:val="00C038E4"/>
    <w:rsid w:val="00C23BFE"/>
    <w:rsid w:val="00C460F7"/>
    <w:rsid w:val="00C464E5"/>
    <w:rsid w:val="00C6143D"/>
    <w:rsid w:val="00C75F82"/>
    <w:rsid w:val="00C86490"/>
    <w:rsid w:val="00CA3C04"/>
    <w:rsid w:val="00CC00B7"/>
    <w:rsid w:val="00CD260E"/>
    <w:rsid w:val="00CD593A"/>
    <w:rsid w:val="00D04872"/>
    <w:rsid w:val="00D063C2"/>
    <w:rsid w:val="00D10627"/>
    <w:rsid w:val="00D422F5"/>
    <w:rsid w:val="00D424B9"/>
    <w:rsid w:val="00D508A8"/>
    <w:rsid w:val="00D53904"/>
    <w:rsid w:val="00D82068"/>
    <w:rsid w:val="00D91092"/>
    <w:rsid w:val="00D92E42"/>
    <w:rsid w:val="00D94C90"/>
    <w:rsid w:val="00DC6399"/>
    <w:rsid w:val="00E15584"/>
    <w:rsid w:val="00E27804"/>
    <w:rsid w:val="00E43AFB"/>
    <w:rsid w:val="00E556AA"/>
    <w:rsid w:val="00E93525"/>
    <w:rsid w:val="00E95CC4"/>
    <w:rsid w:val="00EC0300"/>
    <w:rsid w:val="00ED24E6"/>
    <w:rsid w:val="00ED696D"/>
    <w:rsid w:val="00EF147D"/>
    <w:rsid w:val="00F0197C"/>
    <w:rsid w:val="00F32150"/>
    <w:rsid w:val="00F3470D"/>
    <w:rsid w:val="00F51AA1"/>
    <w:rsid w:val="00F74BC8"/>
    <w:rsid w:val="00F76585"/>
    <w:rsid w:val="00F8124F"/>
    <w:rsid w:val="00F94690"/>
    <w:rsid w:val="00FB370C"/>
    <w:rsid w:val="00FF0BC7"/>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E686D2"/>
  <w15:chartTrackingRefBased/>
  <w15:docId w15:val="{8556C40A-6114-4824-904E-DB4C35BB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24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4F"/>
    <w:rPr>
      <w:rFonts w:eastAsiaTheme="minorEastAsia"/>
    </w:rPr>
  </w:style>
  <w:style w:type="paragraph" w:styleId="ListParagraph">
    <w:name w:val="List Paragraph"/>
    <w:basedOn w:val="Normal"/>
    <w:uiPriority w:val="34"/>
    <w:qFormat/>
    <w:rsid w:val="00F8124F"/>
    <w:pPr>
      <w:ind w:left="720"/>
      <w:contextualSpacing/>
    </w:pPr>
  </w:style>
  <w:style w:type="character" w:styleId="PageNumber">
    <w:name w:val="page number"/>
    <w:basedOn w:val="DefaultParagraphFont"/>
    <w:uiPriority w:val="99"/>
    <w:semiHidden/>
    <w:unhideWhenUsed/>
    <w:rsid w:val="00F8124F"/>
  </w:style>
  <w:style w:type="paragraph" w:styleId="Header">
    <w:name w:val="header"/>
    <w:basedOn w:val="Normal"/>
    <w:link w:val="HeaderChar"/>
    <w:uiPriority w:val="99"/>
    <w:unhideWhenUsed/>
    <w:rsid w:val="008E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67"/>
    <w:rPr>
      <w:rFonts w:eastAsiaTheme="minorEastAsia"/>
    </w:rPr>
  </w:style>
  <w:style w:type="paragraph" w:styleId="BalloonText">
    <w:name w:val="Balloon Text"/>
    <w:basedOn w:val="Normal"/>
    <w:link w:val="BalloonTextChar"/>
    <w:uiPriority w:val="99"/>
    <w:semiHidden/>
    <w:unhideWhenUsed/>
    <w:rsid w:val="00C03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E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7790F"/>
    <w:rPr>
      <w:sz w:val="16"/>
      <w:szCs w:val="16"/>
    </w:rPr>
  </w:style>
  <w:style w:type="paragraph" w:styleId="CommentText">
    <w:name w:val="annotation text"/>
    <w:basedOn w:val="Normal"/>
    <w:link w:val="CommentTextChar"/>
    <w:uiPriority w:val="99"/>
    <w:semiHidden/>
    <w:unhideWhenUsed/>
    <w:rsid w:val="0037790F"/>
    <w:pPr>
      <w:spacing w:line="240" w:lineRule="auto"/>
    </w:pPr>
    <w:rPr>
      <w:sz w:val="20"/>
      <w:szCs w:val="20"/>
    </w:rPr>
  </w:style>
  <w:style w:type="character" w:customStyle="1" w:styleId="CommentTextChar">
    <w:name w:val="Comment Text Char"/>
    <w:basedOn w:val="DefaultParagraphFont"/>
    <w:link w:val="CommentText"/>
    <w:uiPriority w:val="99"/>
    <w:semiHidden/>
    <w:rsid w:val="003779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790F"/>
    <w:rPr>
      <w:b/>
      <w:bCs/>
    </w:rPr>
  </w:style>
  <w:style w:type="character" w:customStyle="1" w:styleId="CommentSubjectChar">
    <w:name w:val="Comment Subject Char"/>
    <w:basedOn w:val="CommentTextChar"/>
    <w:link w:val="CommentSubject"/>
    <w:uiPriority w:val="99"/>
    <w:semiHidden/>
    <w:rsid w:val="0037790F"/>
    <w:rPr>
      <w:rFonts w:eastAsiaTheme="minorEastAsia"/>
      <w:b/>
      <w:bCs/>
      <w:sz w:val="20"/>
      <w:szCs w:val="20"/>
    </w:rPr>
  </w:style>
  <w:style w:type="paragraph" w:styleId="Revision">
    <w:name w:val="Revision"/>
    <w:hidden/>
    <w:uiPriority w:val="99"/>
    <w:semiHidden/>
    <w:rsid w:val="004E6EF6"/>
    <w:pPr>
      <w:spacing w:after="0" w:line="240" w:lineRule="auto"/>
    </w:pPr>
    <w:rPr>
      <w:rFonts w:eastAsiaTheme="minorEastAsia"/>
    </w:rPr>
  </w:style>
  <w:style w:type="character" w:styleId="Hyperlink">
    <w:name w:val="Hyperlink"/>
    <w:basedOn w:val="DefaultParagraphFont"/>
    <w:uiPriority w:val="99"/>
    <w:unhideWhenUsed/>
    <w:rsid w:val="009E4BAE"/>
    <w:rPr>
      <w:color w:val="0563C1" w:themeColor="hyperlink"/>
      <w:u w:val="single"/>
    </w:rPr>
  </w:style>
  <w:style w:type="character" w:customStyle="1" w:styleId="UnresolvedMention1">
    <w:name w:val="Unresolved Mention1"/>
    <w:basedOn w:val="DefaultParagraphFont"/>
    <w:uiPriority w:val="99"/>
    <w:semiHidden/>
    <w:unhideWhenUsed/>
    <w:rsid w:val="009E4BAE"/>
    <w:rPr>
      <w:color w:val="605E5C"/>
      <w:shd w:val="clear" w:color="auto" w:fill="E1DFDD"/>
    </w:rPr>
  </w:style>
  <w:style w:type="character" w:styleId="FollowedHyperlink">
    <w:name w:val="FollowedHyperlink"/>
    <w:basedOn w:val="DefaultParagraphFont"/>
    <w:uiPriority w:val="99"/>
    <w:semiHidden/>
    <w:unhideWhenUsed/>
    <w:rsid w:val="00E93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c5aFOqKSxSlkGApjRIGTw/vide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DCEF-8EB7-46BD-9ECE-D5F377DD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Kulkarni</dc:creator>
  <cp:keywords/>
  <dc:description/>
  <cp:lastModifiedBy>RK</cp:lastModifiedBy>
  <cp:revision>2</cp:revision>
  <cp:lastPrinted>2020-12-03T19:54:00Z</cp:lastPrinted>
  <dcterms:created xsi:type="dcterms:W3CDTF">2021-02-18T21:07:00Z</dcterms:created>
  <dcterms:modified xsi:type="dcterms:W3CDTF">2021-02-18T21:07:00Z</dcterms:modified>
</cp:coreProperties>
</file>