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B2" w:rsidRDefault="006E74B2" w:rsidP="001279E0">
      <w:pPr>
        <w:rPr>
          <w:rFonts w:ascii="Arial" w:hAnsi="Arial" w:cs="Arial"/>
          <w:b/>
          <w:szCs w:val="24"/>
        </w:rPr>
      </w:pPr>
    </w:p>
    <w:p w:rsidR="004F102A" w:rsidRDefault="004F102A" w:rsidP="001279E0">
      <w:pPr>
        <w:rPr>
          <w:rFonts w:ascii="Arial" w:hAnsi="Arial" w:cs="Arial"/>
          <w:b/>
          <w:szCs w:val="24"/>
        </w:rPr>
      </w:pPr>
    </w:p>
    <w:p w:rsidR="005622AF" w:rsidRDefault="005622AF" w:rsidP="005622AF">
      <w:pPr>
        <w:jc w:val="center"/>
        <w:rPr>
          <w:rFonts w:ascii="Arial" w:hAnsi="Arial" w:cs="Arial"/>
          <w:b/>
          <w:sz w:val="36"/>
          <w:szCs w:val="36"/>
          <w:u w:val="single"/>
        </w:rPr>
      </w:pPr>
    </w:p>
    <w:p w:rsidR="00DD7965" w:rsidRPr="00C74B0A" w:rsidRDefault="00DD7965" w:rsidP="00DD7965">
      <w:pPr>
        <w:jc w:val="center"/>
        <w:rPr>
          <w:rFonts w:ascii="Arial Narrow" w:hAnsi="Arial Narrow"/>
          <w:sz w:val="36"/>
          <w:szCs w:val="36"/>
        </w:rPr>
      </w:pPr>
      <w:r>
        <w:rPr>
          <w:rFonts w:ascii="Arial Narrow" w:hAnsi="Arial Narrow"/>
          <w:b/>
          <w:sz w:val="36"/>
          <w:szCs w:val="36"/>
        </w:rPr>
        <w:t>FY 2017 PROGRAM</w:t>
      </w:r>
    </w:p>
    <w:p w:rsidR="004F102A" w:rsidRPr="00DD7965" w:rsidRDefault="00D170F6" w:rsidP="005622AF">
      <w:pPr>
        <w:jc w:val="center"/>
        <w:rPr>
          <w:rFonts w:ascii="Arial Narrow" w:hAnsi="Arial Narrow" w:cs="Arial"/>
          <w:b/>
          <w:sz w:val="36"/>
          <w:szCs w:val="36"/>
        </w:rPr>
      </w:pPr>
      <w:r w:rsidRPr="00DD7965">
        <w:rPr>
          <w:rFonts w:ascii="Arial Narrow" w:hAnsi="Arial Narrow" w:cs="Arial"/>
          <w:b/>
          <w:sz w:val="36"/>
          <w:szCs w:val="36"/>
        </w:rPr>
        <w:t>Project Application Form</w:t>
      </w:r>
    </w:p>
    <w:p w:rsidR="005622AF" w:rsidRDefault="005622AF" w:rsidP="001279E0">
      <w:pPr>
        <w:rPr>
          <w:rFonts w:ascii="Arial" w:hAnsi="Arial" w:cs="Arial"/>
          <w:b/>
          <w:szCs w:val="24"/>
        </w:rPr>
      </w:pPr>
    </w:p>
    <w:p w:rsidR="001279E0" w:rsidRDefault="005622AF" w:rsidP="001279E0">
      <w:pPr>
        <w:rPr>
          <w:rFonts w:ascii="Arial Narrow" w:hAnsi="Arial Narrow" w:cs="Arial"/>
          <w:b/>
          <w:szCs w:val="24"/>
        </w:rPr>
      </w:pPr>
      <w:r>
        <w:rPr>
          <w:rFonts w:ascii="Arial Narrow" w:hAnsi="Arial Narrow" w:cs="Arial"/>
          <w:b/>
          <w:szCs w:val="24"/>
        </w:rPr>
        <w:t xml:space="preserve">Submitting </w:t>
      </w:r>
      <w:r w:rsidR="00D170F6">
        <w:rPr>
          <w:rFonts w:ascii="Arial Narrow" w:hAnsi="Arial Narrow" w:cs="Arial"/>
          <w:b/>
          <w:szCs w:val="24"/>
        </w:rPr>
        <w:t>Jurisdiction/</w:t>
      </w:r>
      <w:r>
        <w:rPr>
          <w:rFonts w:ascii="Arial Narrow" w:hAnsi="Arial Narrow" w:cs="Arial"/>
          <w:b/>
          <w:szCs w:val="24"/>
        </w:rPr>
        <w:t xml:space="preserve">Agency: </w:t>
      </w:r>
    </w:p>
    <w:p w:rsidR="00684400" w:rsidRDefault="00684400" w:rsidP="001279E0">
      <w:pPr>
        <w:rPr>
          <w:rFonts w:ascii="Arial Narrow" w:hAnsi="Arial Narrow" w:cs="Arial"/>
          <w:b/>
          <w:szCs w:val="24"/>
        </w:rPr>
      </w:pPr>
    </w:p>
    <w:p w:rsidR="00684400" w:rsidRPr="00684400" w:rsidRDefault="00684400" w:rsidP="001279E0">
      <w:pPr>
        <w:rPr>
          <w:rFonts w:ascii="Arial Narrow" w:hAnsi="Arial Narrow" w:cs="Arial"/>
          <w:b/>
          <w:szCs w:val="24"/>
          <w:u w:val="single"/>
        </w:rPr>
      </w:pPr>
      <w:r w:rsidRPr="00684400">
        <w:rPr>
          <w:rFonts w:ascii="Arial Narrow" w:hAnsi="Arial Narrow" w:cs="Arial"/>
          <w:b/>
          <w:szCs w:val="24"/>
          <w:u w:val="single"/>
        </w:rPr>
        <w:t>General Project Information</w:t>
      </w:r>
    </w:p>
    <w:p w:rsidR="001279E0" w:rsidRPr="005622AF" w:rsidRDefault="001279E0" w:rsidP="00684400">
      <w:pPr>
        <w:rPr>
          <w:rFonts w:ascii="Arial Narrow" w:hAnsi="Arial Narrow" w:cs="Arial"/>
          <w:szCs w:val="24"/>
        </w:rPr>
      </w:pPr>
    </w:p>
    <w:p w:rsidR="001279E0" w:rsidRPr="00684400" w:rsidRDefault="00684400" w:rsidP="00684400">
      <w:pPr>
        <w:pStyle w:val="ListParagraph"/>
        <w:numPr>
          <w:ilvl w:val="0"/>
          <w:numId w:val="8"/>
        </w:numPr>
        <w:rPr>
          <w:rFonts w:ascii="Arial Narrow" w:hAnsi="Arial Narrow" w:cs="Arial"/>
          <w:b/>
          <w:szCs w:val="24"/>
        </w:rPr>
      </w:pPr>
      <w:r>
        <w:rPr>
          <w:rFonts w:ascii="Arial Narrow" w:hAnsi="Arial Narrow" w:cs="Arial"/>
          <w:b/>
          <w:szCs w:val="24"/>
        </w:rPr>
        <w:t>Project Title:</w:t>
      </w:r>
    </w:p>
    <w:p w:rsidR="001279E0" w:rsidRPr="00684400" w:rsidRDefault="001279E0" w:rsidP="00684400">
      <w:pPr>
        <w:rPr>
          <w:rFonts w:ascii="Arial Narrow" w:hAnsi="Arial Narrow" w:cs="Arial"/>
          <w:b/>
          <w:szCs w:val="24"/>
        </w:rPr>
      </w:pPr>
    </w:p>
    <w:p w:rsidR="00BA28DD" w:rsidRDefault="00D170F6" w:rsidP="00684400">
      <w:pPr>
        <w:pStyle w:val="ListParagraph"/>
        <w:numPr>
          <w:ilvl w:val="0"/>
          <w:numId w:val="8"/>
        </w:numPr>
        <w:rPr>
          <w:rFonts w:ascii="Arial Narrow" w:hAnsi="Arial Narrow" w:cs="Arial"/>
          <w:b/>
          <w:szCs w:val="24"/>
        </w:rPr>
      </w:pPr>
      <w:r>
        <w:rPr>
          <w:rFonts w:ascii="Arial Narrow" w:hAnsi="Arial Narrow" w:cs="Arial"/>
          <w:b/>
          <w:szCs w:val="24"/>
        </w:rPr>
        <w:t xml:space="preserve">Project Location, including terminal points </w:t>
      </w:r>
      <w:r w:rsidR="001279E0" w:rsidRPr="00684400">
        <w:rPr>
          <w:rFonts w:ascii="Arial Narrow" w:hAnsi="Arial Narrow" w:cs="Arial"/>
          <w:szCs w:val="24"/>
        </w:rPr>
        <w:t>(if applicable)</w:t>
      </w:r>
      <w:r w:rsidR="001E20BF" w:rsidRPr="00684400">
        <w:rPr>
          <w:rFonts w:ascii="Arial Narrow" w:hAnsi="Arial Narrow" w:cs="Arial"/>
          <w:szCs w:val="24"/>
        </w:rPr>
        <w:t>:</w:t>
      </w:r>
    </w:p>
    <w:p w:rsidR="001279E0" w:rsidRPr="005622AF" w:rsidRDefault="001279E0" w:rsidP="001279E0">
      <w:pPr>
        <w:rPr>
          <w:rFonts w:ascii="Arial Narrow" w:hAnsi="Arial Narrow" w:cs="Arial"/>
          <w:szCs w:val="24"/>
        </w:rPr>
      </w:pPr>
    </w:p>
    <w:p w:rsidR="001279E0" w:rsidRPr="00684400" w:rsidRDefault="005622AF" w:rsidP="0081392C">
      <w:pPr>
        <w:pStyle w:val="ListParagraph"/>
        <w:numPr>
          <w:ilvl w:val="0"/>
          <w:numId w:val="8"/>
        </w:numPr>
        <w:rPr>
          <w:rFonts w:ascii="Arial Narrow" w:hAnsi="Arial Narrow" w:cs="Arial"/>
          <w:b/>
          <w:szCs w:val="24"/>
          <w:u w:val="single"/>
        </w:rPr>
      </w:pPr>
      <w:r>
        <w:rPr>
          <w:rFonts w:ascii="Arial Narrow" w:hAnsi="Arial Narrow" w:cs="Arial"/>
          <w:b/>
          <w:szCs w:val="24"/>
        </w:rPr>
        <w:t>Project Description</w:t>
      </w:r>
      <w:r w:rsidR="006E74B2" w:rsidRPr="005622AF">
        <w:rPr>
          <w:rFonts w:ascii="Arial Narrow" w:hAnsi="Arial Narrow" w:cs="Arial"/>
          <w:b/>
          <w:szCs w:val="24"/>
        </w:rPr>
        <w:t xml:space="preserve"> </w:t>
      </w:r>
      <w:r w:rsidR="006E74B2" w:rsidRPr="005622AF">
        <w:rPr>
          <w:rFonts w:ascii="Arial Narrow" w:hAnsi="Arial Narrow" w:cs="Arial"/>
          <w:szCs w:val="24"/>
        </w:rPr>
        <w:t>(</w:t>
      </w:r>
      <w:r w:rsidR="00887069">
        <w:rPr>
          <w:rFonts w:ascii="Arial Narrow" w:hAnsi="Arial Narrow" w:cs="Arial"/>
          <w:szCs w:val="24"/>
        </w:rPr>
        <w:t>m</w:t>
      </w:r>
      <w:r w:rsidR="0081392C" w:rsidRPr="005622AF">
        <w:rPr>
          <w:rFonts w:ascii="Arial Narrow" w:hAnsi="Arial Narrow" w:cs="Arial"/>
          <w:szCs w:val="24"/>
        </w:rPr>
        <w:t xml:space="preserve">aximum </w:t>
      </w:r>
      <w:r w:rsidR="006E74B2" w:rsidRPr="005622AF">
        <w:rPr>
          <w:rFonts w:ascii="Arial Narrow" w:hAnsi="Arial Narrow" w:cs="Arial"/>
          <w:szCs w:val="24"/>
        </w:rPr>
        <w:t>2 paragraphs)</w:t>
      </w:r>
      <w:r w:rsidR="00684400">
        <w:rPr>
          <w:rFonts w:ascii="Arial Narrow" w:hAnsi="Arial Narrow" w:cs="Arial"/>
          <w:szCs w:val="24"/>
        </w:rPr>
        <w:t>:</w:t>
      </w:r>
    </w:p>
    <w:p w:rsidR="00684400" w:rsidRDefault="00684400" w:rsidP="00684400">
      <w:pPr>
        <w:rPr>
          <w:rFonts w:ascii="Arial Narrow" w:hAnsi="Arial Narrow" w:cs="Arial"/>
          <w:b/>
          <w:szCs w:val="24"/>
          <w:u w:val="single"/>
        </w:rPr>
      </w:pPr>
    </w:p>
    <w:p w:rsidR="00391B0C" w:rsidRPr="00684400" w:rsidRDefault="00391B0C" w:rsidP="00391B0C">
      <w:pPr>
        <w:rPr>
          <w:rFonts w:ascii="Arial Narrow" w:hAnsi="Arial Narrow" w:cs="Arial"/>
          <w:b/>
          <w:szCs w:val="24"/>
          <w:u w:val="single"/>
        </w:rPr>
      </w:pPr>
      <w:r>
        <w:rPr>
          <w:rFonts w:ascii="Arial Narrow" w:hAnsi="Arial Narrow" w:cs="Arial"/>
          <w:b/>
          <w:szCs w:val="24"/>
          <w:u w:val="single"/>
        </w:rPr>
        <w:t>Project Cost</w:t>
      </w:r>
    </w:p>
    <w:p w:rsidR="00391B0C" w:rsidRPr="005622AF" w:rsidRDefault="00391B0C" w:rsidP="00391B0C">
      <w:pPr>
        <w:jc w:val="both"/>
        <w:rPr>
          <w:rFonts w:ascii="Arial Narrow" w:hAnsi="Arial Narrow" w:cs="Arial"/>
          <w:szCs w:val="24"/>
        </w:rPr>
      </w:pPr>
    </w:p>
    <w:p w:rsidR="00391B0C" w:rsidRPr="005622AF" w:rsidRDefault="00391B0C" w:rsidP="00391B0C">
      <w:pPr>
        <w:pStyle w:val="ListParagraph"/>
        <w:numPr>
          <w:ilvl w:val="0"/>
          <w:numId w:val="8"/>
        </w:numPr>
        <w:rPr>
          <w:rFonts w:ascii="Arial Narrow" w:hAnsi="Arial Narrow" w:cs="Arial"/>
          <w:b/>
          <w:i/>
          <w:szCs w:val="24"/>
        </w:rPr>
      </w:pPr>
      <w:r w:rsidRPr="005622AF">
        <w:rPr>
          <w:rFonts w:ascii="Arial Narrow" w:hAnsi="Arial Narrow" w:cs="Arial"/>
          <w:b/>
          <w:szCs w:val="24"/>
        </w:rPr>
        <w:t>Total Cost to Complete Project</w:t>
      </w:r>
      <w:r>
        <w:rPr>
          <w:rFonts w:ascii="Arial Narrow" w:hAnsi="Arial Narrow" w:cs="Arial"/>
          <w:b/>
          <w:szCs w:val="24"/>
        </w:rPr>
        <w:t xml:space="preserve"> </w:t>
      </w:r>
      <w:r w:rsidRPr="00391B0C">
        <w:rPr>
          <w:rFonts w:ascii="Arial Narrow" w:hAnsi="Arial Narrow" w:cs="Arial"/>
          <w:szCs w:val="24"/>
        </w:rPr>
        <w:t>(</w:t>
      </w:r>
      <w:r w:rsidR="00B14640">
        <w:rPr>
          <w:rFonts w:ascii="Arial Narrow" w:hAnsi="Arial Narrow" w:cs="Arial"/>
          <w:szCs w:val="24"/>
        </w:rPr>
        <w:t>cost required to achieve the intended transportation functionality of the project, e.g. completion of construction, operation of an expanded transit service</w:t>
      </w:r>
      <w:r w:rsidRPr="00391B0C">
        <w:rPr>
          <w:rFonts w:ascii="Arial Narrow" w:hAnsi="Arial Narrow" w:cs="Arial"/>
          <w:szCs w:val="24"/>
        </w:rPr>
        <w:t>):</w:t>
      </w:r>
    </w:p>
    <w:p w:rsidR="00391B0C" w:rsidRDefault="00391B0C" w:rsidP="00391B0C">
      <w:pPr>
        <w:rPr>
          <w:rFonts w:ascii="Arial Narrow" w:hAnsi="Arial Narrow" w:cs="Arial"/>
          <w:szCs w:val="24"/>
        </w:rPr>
      </w:pPr>
    </w:p>
    <w:p w:rsidR="00391B0C" w:rsidRPr="005622AF" w:rsidRDefault="00B14640" w:rsidP="00391B0C">
      <w:pPr>
        <w:pStyle w:val="ListParagraph"/>
        <w:numPr>
          <w:ilvl w:val="0"/>
          <w:numId w:val="8"/>
        </w:numPr>
        <w:rPr>
          <w:rFonts w:ascii="Arial Narrow" w:hAnsi="Arial Narrow" w:cs="Arial"/>
          <w:b/>
          <w:szCs w:val="24"/>
        </w:rPr>
      </w:pPr>
      <w:r>
        <w:rPr>
          <w:rFonts w:ascii="Arial Narrow" w:hAnsi="Arial Narrow" w:cs="Arial"/>
          <w:b/>
          <w:szCs w:val="24"/>
        </w:rPr>
        <w:t xml:space="preserve">Total Cost by </w:t>
      </w:r>
      <w:r w:rsidR="00391B0C">
        <w:rPr>
          <w:rFonts w:ascii="Arial Narrow" w:hAnsi="Arial Narrow" w:cs="Arial"/>
          <w:b/>
          <w:szCs w:val="24"/>
        </w:rPr>
        <w:t xml:space="preserve">Project Phase and Fiscal Year when expenditure is expected to occur </w:t>
      </w:r>
      <w:r w:rsidR="00391B0C" w:rsidRPr="00887069">
        <w:rPr>
          <w:rFonts w:ascii="Arial Narrow" w:hAnsi="Arial Narrow" w:cs="Arial"/>
          <w:szCs w:val="24"/>
        </w:rPr>
        <w:t>(complete for all applicable phases</w:t>
      </w:r>
      <w:r w:rsidR="00391B0C">
        <w:rPr>
          <w:rFonts w:ascii="Arial Narrow" w:hAnsi="Arial Narrow" w:cs="Arial"/>
          <w:szCs w:val="24"/>
        </w:rPr>
        <w:t xml:space="preserve"> and Fiscal Years – must total to the amount shown in item #4</w:t>
      </w:r>
      <w:r w:rsidR="00391B0C" w:rsidRPr="00887069">
        <w:rPr>
          <w:rFonts w:ascii="Arial Narrow" w:hAnsi="Arial Narrow" w:cs="Arial"/>
          <w:szCs w:val="24"/>
        </w:rPr>
        <w:t>):</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Engineering</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Environmental Work</w:t>
      </w:r>
    </w:p>
    <w:p w:rsidR="00391B0C" w:rsidRDefault="00391B0C" w:rsidP="00391B0C">
      <w:pPr>
        <w:pStyle w:val="ListParagraph"/>
        <w:numPr>
          <w:ilvl w:val="0"/>
          <w:numId w:val="12"/>
        </w:numPr>
        <w:rPr>
          <w:rFonts w:ascii="Arial Narrow" w:hAnsi="Arial Narrow" w:cs="Arial"/>
          <w:b/>
          <w:szCs w:val="24"/>
        </w:rPr>
      </w:pPr>
      <w:r>
        <w:rPr>
          <w:rFonts w:ascii="Arial Narrow" w:hAnsi="Arial Narrow" w:cs="Arial"/>
          <w:b/>
          <w:szCs w:val="24"/>
        </w:rPr>
        <w:t>Design</w:t>
      </w:r>
    </w:p>
    <w:p w:rsidR="00391B0C" w:rsidRDefault="00391B0C" w:rsidP="00391B0C">
      <w:pPr>
        <w:pStyle w:val="ListParagraph"/>
        <w:numPr>
          <w:ilvl w:val="0"/>
          <w:numId w:val="12"/>
        </w:numPr>
        <w:rPr>
          <w:rFonts w:ascii="Arial Narrow" w:hAnsi="Arial Narrow" w:cs="Arial"/>
          <w:b/>
          <w:szCs w:val="24"/>
        </w:rPr>
      </w:pPr>
      <w:r>
        <w:rPr>
          <w:rFonts w:ascii="Arial Narrow" w:hAnsi="Arial Narrow" w:cs="Arial"/>
          <w:b/>
          <w:szCs w:val="24"/>
        </w:rPr>
        <w:t>Right of Way Acquisition</w:t>
      </w:r>
    </w:p>
    <w:p w:rsidR="00391B0C" w:rsidRDefault="00391B0C" w:rsidP="00391B0C">
      <w:pPr>
        <w:pStyle w:val="ListParagraph"/>
        <w:numPr>
          <w:ilvl w:val="0"/>
          <w:numId w:val="12"/>
        </w:numPr>
        <w:rPr>
          <w:rFonts w:ascii="Arial Narrow" w:hAnsi="Arial Narrow" w:cs="Arial"/>
          <w:b/>
          <w:szCs w:val="24"/>
        </w:rPr>
      </w:pPr>
      <w:r>
        <w:rPr>
          <w:rFonts w:ascii="Arial Narrow" w:hAnsi="Arial Narrow" w:cs="Arial"/>
          <w:b/>
          <w:szCs w:val="24"/>
        </w:rPr>
        <w:t>Construction</w:t>
      </w:r>
    </w:p>
    <w:p w:rsidR="00391B0C" w:rsidRDefault="00391B0C" w:rsidP="00391B0C">
      <w:pPr>
        <w:pStyle w:val="ListParagraph"/>
        <w:numPr>
          <w:ilvl w:val="0"/>
          <w:numId w:val="12"/>
        </w:numPr>
        <w:rPr>
          <w:rFonts w:ascii="Arial Narrow" w:hAnsi="Arial Narrow" w:cs="Arial"/>
          <w:b/>
          <w:szCs w:val="24"/>
        </w:rPr>
      </w:pPr>
      <w:r>
        <w:rPr>
          <w:rFonts w:ascii="Arial Narrow" w:hAnsi="Arial Narrow" w:cs="Arial"/>
          <w:b/>
          <w:szCs w:val="24"/>
        </w:rPr>
        <w:t>Capital Asset Acquisitions</w:t>
      </w:r>
    </w:p>
    <w:p w:rsidR="00391B0C" w:rsidRDefault="00391B0C" w:rsidP="00391B0C">
      <w:pPr>
        <w:pStyle w:val="ListParagraph"/>
        <w:numPr>
          <w:ilvl w:val="0"/>
          <w:numId w:val="12"/>
        </w:numPr>
        <w:rPr>
          <w:rFonts w:ascii="Arial Narrow" w:hAnsi="Arial Narrow" w:cs="Arial"/>
          <w:b/>
          <w:szCs w:val="24"/>
        </w:rPr>
      </w:pPr>
      <w:r>
        <w:rPr>
          <w:rFonts w:ascii="Arial Narrow" w:hAnsi="Arial Narrow" w:cs="Arial"/>
          <w:b/>
          <w:szCs w:val="24"/>
        </w:rPr>
        <w:t>Other (please explain clearly what this includes)</w:t>
      </w:r>
    </w:p>
    <w:p w:rsidR="00391B0C" w:rsidRDefault="00391B0C" w:rsidP="00391B0C">
      <w:pPr>
        <w:rPr>
          <w:rFonts w:ascii="Arial Narrow" w:hAnsi="Arial Narrow" w:cs="Arial"/>
          <w:szCs w:val="24"/>
        </w:rPr>
      </w:pPr>
    </w:p>
    <w:p w:rsidR="00684400" w:rsidRPr="00684400" w:rsidRDefault="00684400" w:rsidP="00684400">
      <w:pPr>
        <w:rPr>
          <w:rFonts w:ascii="Arial Narrow" w:hAnsi="Arial Narrow" w:cs="Arial"/>
          <w:b/>
          <w:szCs w:val="24"/>
          <w:u w:val="single"/>
        </w:rPr>
      </w:pPr>
      <w:r>
        <w:rPr>
          <w:rFonts w:ascii="Arial Narrow" w:hAnsi="Arial Narrow" w:cs="Arial"/>
          <w:b/>
          <w:szCs w:val="24"/>
          <w:u w:val="single"/>
        </w:rPr>
        <w:t>Funding Request</w:t>
      </w:r>
    </w:p>
    <w:p w:rsidR="001279E0" w:rsidRPr="005622AF" w:rsidRDefault="001279E0" w:rsidP="001279E0">
      <w:pPr>
        <w:rPr>
          <w:rFonts w:ascii="Arial Narrow" w:hAnsi="Arial Narrow" w:cs="Arial"/>
          <w:szCs w:val="24"/>
        </w:rPr>
      </w:pPr>
    </w:p>
    <w:p w:rsidR="00602418" w:rsidRPr="005622AF" w:rsidRDefault="00482785" w:rsidP="0081392C">
      <w:pPr>
        <w:pStyle w:val="ListParagraph"/>
        <w:numPr>
          <w:ilvl w:val="0"/>
          <w:numId w:val="8"/>
        </w:numPr>
        <w:rPr>
          <w:rFonts w:ascii="Arial Narrow" w:hAnsi="Arial Narrow" w:cs="Arial"/>
          <w:b/>
          <w:szCs w:val="24"/>
        </w:rPr>
      </w:pPr>
      <w:r w:rsidRPr="005622AF">
        <w:rPr>
          <w:rFonts w:ascii="Arial Narrow" w:hAnsi="Arial Narrow" w:cs="Arial"/>
          <w:b/>
          <w:szCs w:val="24"/>
        </w:rPr>
        <w:t>Requested</w:t>
      </w:r>
      <w:r w:rsidR="00602418" w:rsidRPr="005622AF">
        <w:rPr>
          <w:rFonts w:ascii="Arial Narrow" w:hAnsi="Arial Narrow" w:cs="Arial"/>
          <w:b/>
          <w:szCs w:val="24"/>
        </w:rPr>
        <w:t xml:space="preserve"> NVTA </w:t>
      </w:r>
      <w:r w:rsidR="00DB2BBA">
        <w:rPr>
          <w:rFonts w:ascii="Arial Narrow" w:hAnsi="Arial Narrow" w:cs="Arial"/>
          <w:b/>
          <w:szCs w:val="24"/>
        </w:rPr>
        <w:t xml:space="preserve">FY2017 </w:t>
      </w:r>
      <w:r w:rsidR="00602418" w:rsidRPr="005622AF">
        <w:rPr>
          <w:rFonts w:ascii="Arial Narrow" w:hAnsi="Arial Narrow" w:cs="Arial"/>
          <w:b/>
          <w:szCs w:val="24"/>
        </w:rPr>
        <w:t>Funds</w:t>
      </w:r>
      <w:r w:rsidR="00887069">
        <w:rPr>
          <w:rFonts w:ascii="Arial Narrow" w:hAnsi="Arial Narrow" w:cs="Arial"/>
          <w:b/>
          <w:szCs w:val="24"/>
        </w:rPr>
        <w:t xml:space="preserve"> </w:t>
      </w:r>
      <w:r w:rsidR="00887069" w:rsidRPr="00887069">
        <w:rPr>
          <w:rFonts w:ascii="Arial Narrow" w:hAnsi="Arial Narrow" w:cs="Arial"/>
          <w:szCs w:val="24"/>
        </w:rPr>
        <w:t>(</w:t>
      </w:r>
      <w:r w:rsidR="00887069">
        <w:rPr>
          <w:rFonts w:ascii="Arial Narrow" w:hAnsi="Arial Narrow" w:cs="Arial"/>
          <w:szCs w:val="24"/>
        </w:rPr>
        <w:t>exclud</w:t>
      </w:r>
      <w:r w:rsidR="00DB2BBA">
        <w:rPr>
          <w:rFonts w:ascii="Arial Narrow" w:hAnsi="Arial Narrow" w:cs="Arial"/>
          <w:szCs w:val="24"/>
        </w:rPr>
        <w:t>es</w:t>
      </w:r>
      <w:r w:rsidR="00887069">
        <w:rPr>
          <w:rFonts w:ascii="Arial Narrow" w:hAnsi="Arial Narrow" w:cs="Arial"/>
          <w:szCs w:val="24"/>
        </w:rPr>
        <w:t xml:space="preserve"> any previous approvals</w:t>
      </w:r>
      <w:r w:rsidR="00DB2BBA">
        <w:rPr>
          <w:rFonts w:ascii="Arial Narrow" w:hAnsi="Arial Narrow" w:cs="Arial"/>
          <w:szCs w:val="24"/>
        </w:rPr>
        <w:t xml:space="preserve"> for 70% Regional Revenues</w:t>
      </w:r>
      <w:r w:rsidR="00887069" w:rsidRPr="00887069">
        <w:rPr>
          <w:rFonts w:ascii="Arial Narrow" w:hAnsi="Arial Narrow" w:cs="Arial"/>
          <w:szCs w:val="24"/>
        </w:rPr>
        <w:t>):</w:t>
      </w:r>
    </w:p>
    <w:p w:rsidR="00CD6DA8" w:rsidRPr="005622AF" w:rsidRDefault="00CD6DA8" w:rsidP="001279E0">
      <w:pPr>
        <w:rPr>
          <w:rFonts w:ascii="Arial Narrow" w:hAnsi="Arial Narrow" w:cs="Arial"/>
          <w:b/>
          <w:szCs w:val="24"/>
        </w:rPr>
      </w:pPr>
    </w:p>
    <w:p w:rsidR="00F117EC" w:rsidRPr="005622AF" w:rsidRDefault="00391B0C" w:rsidP="0081392C">
      <w:pPr>
        <w:pStyle w:val="ListParagraph"/>
        <w:numPr>
          <w:ilvl w:val="0"/>
          <w:numId w:val="8"/>
        </w:numPr>
        <w:rPr>
          <w:rFonts w:ascii="Arial Narrow" w:hAnsi="Arial Narrow" w:cs="Arial"/>
          <w:b/>
          <w:szCs w:val="24"/>
        </w:rPr>
      </w:pPr>
      <w:r w:rsidRPr="005622AF">
        <w:rPr>
          <w:rFonts w:ascii="Arial Narrow" w:hAnsi="Arial Narrow" w:cs="Arial"/>
          <w:b/>
          <w:szCs w:val="24"/>
        </w:rPr>
        <w:t xml:space="preserve">Requested NVTA </w:t>
      </w:r>
      <w:r w:rsidR="00DB2BBA">
        <w:rPr>
          <w:rFonts w:ascii="Arial Narrow" w:hAnsi="Arial Narrow" w:cs="Arial"/>
          <w:b/>
          <w:szCs w:val="24"/>
        </w:rPr>
        <w:t xml:space="preserve">FY2017 </w:t>
      </w:r>
      <w:r w:rsidRPr="005622AF">
        <w:rPr>
          <w:rFonts w:ascii="Arial Narrow" w:hAnsi="Arial Narrow" w:cs="Arial"/>
          <w:b/>
          <w:szCs w:val="24"/>
        </w:rPr>
        <w:t>Funds</w:t>
      </w:r>
      <w:r>
        <w:rPr>
          <w:rFonts w:ascii="Arial Narrow" w:hAnsi="Arial Narrow" w:cs="Arial"/>
          <w:b/>
          <w:szCs w:val="24"/>
        </w:rPr>
        <w:t xml:space="preserve"> </w:t>
      </w:r>
      <w:r w:rsidR="00887069">
        <w:rPr>
          <w:rFonts w:ascii="Arial Narrow" w:hAnsi="Arial Narrow" w:cs="Arial"/>
          <w:b/>
          <w:szCs w:val="24"/>
        </w:rPr>
        <w:t xml:space="preserve">by Project Phase </w:t>
      </w:r>
      <w:r>
        <w:rPr>
          <w:rFonts w:ascii="Arial Narrow" w:hAnsi="Arial Narrow" w:cs="Arial"/>
          <w:b/>
          <w:szCs w:val="24"/>
        </w:rPr>
        <w:t xml:space="preserve">and Fiscal Year </w:t>
      </w:r>
      <w:r w:rsidR="00887069" w:rsidRPr="00887069">
        <w:rPr>
          <w:rFonts w:ascii="Arial Narrow" w:hAnsi="Arial Narrow" w:cs="Arial"/>
          <w:szCs w:val="24"/>
        </w:rPr>
        <w:t>(complete for all applicable phases</w:t>
      </w:r>
      <w:r>
        <w:rPr>
          <w:rFonts w:ascii="Arial Narrow" w:hAnsi="Arial Narrow" w:cs="Arial"/>
          <w:szCs w:val="24"/>
        </w:rPr>
        <w:t xml:space="preserve"> and Fiscal Years</w:t>
      </w:r>
      <w:r w:rsidR="00887069">
        <w:rPr>
          <w:rFonts w:ascii="Arial Narrow" w:hAnsi="Arial Narrow" w:cs="Arial"/>
          <w:szCs w:val="24"/>
        </w:rPr>
        <w:t xml:space="preserve"> – must total to the amount shown in item #</w:t>
      </w:r>
      <w:r w:rsidR="00B14640">
        <w:rPr>
          <w:rFonts w:ascii="Arial Narrow" w:hAnsi="Arial Narrow" w:cs="Arial"/>
          <w:szCs w:val="24"/>
        </w:rPr>
        <w:t>6</w:t>
      </w:r>
      <w:r w:rsidR="00887069" w:rsidRPr="00887069">
        <w:rPr>
          <w:rFonts w:ascii="Arial Narrow" w:hAnsi="Arial Narrow" w:cs="Arial"/>
          <w:szCs w:val="24"/>
        </w:rPr>
        <w:t>)</w:t>
      </w:r>
      <w:r w:rsidR="005622AF" w:rsidRPr="00887069">
        <w:rPr>
          <w:rFonts w:ascii="Arial Narrow" w:hAnsi="Arial Narrow" w:cs="Arial"/>
          <w:szCs w:val="24"/>
        </w:rPr>
        <w:t>:</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Engineering</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Environmental Work</w:t>
      </w:r>
    </w:p>
    <w:p w:rsidR="00F117EC" w:rsidRDefault="00887069" w:rsidP="00887069">
      <w:pPr>
        <w:pStyle w:val="ListParagraph"/>
        <w:numPr>
          <w:ilvl w:val="0"/>
          <w:numId w:val="12"/>
        </w:numPr>
        <w:rPr>
          <w:rFonts w:ascii="Arial Narrow" w:hAnsi="Arial Narrow" w:cs="Arial"/>
          <w:b/>
          <w:szCs w:val="24"/>
        </w:rPr>
      </w:pPr>
      <w:r>
        <w:rPr>
          <w:rFonts w:ascii="Arial Narrow" w:hAnsi="Arial Narrow" w:cs="Arial"/>
          <w:b/>
          <w:szCs w:val="24"/>
        </w:rPr>
        <w:t>Design</w:t>
      </w:r>
    </w:p>
    <w:p w:rsidR="00887069" w:rsidRDefault="00887069" w:rsidP="00887069">
      <w:pPr>
        <w:pStyle w:val="ListParagraph"/>
        <w:numPr>
          <w:ilvl w:val="0"/>
          <w:numId w:val="12"/>
        </w:numPr>
        <w:rPr>
          <w:rFonts w:ascii="Arial Narrow" w:hAnsi="Arial Narrow" w:cs="Arial"/>
          <w:b/>
          <w:szCs w:val="24"/>
        </w:rPr>
      </w:pPr>
      <w:r>
        <w:rPr>
          <w:rFonts w:ascii="Arial Narrow" w:hAnsi="Arial Narrow" w:cs="Arial"/>
          <w:b/>
          <w:szCs w:val="24"/>
        </w:rPr>
        <w:t>Right of Way Acquisition</w:t>
      </w:r>
    </w:p>
    <w:p w:rsidR="00887069" w:rsidRDefault="00887069" w:rsidP="00887069">
      <w:pPr>
        <w:pStyle w:val="ListParagraph"/>
        <w:numPr>
          <w:ilvl w:val="0"/>
          <w:numId w:val="12"/>
        </w:numPr>
        <w:rPr>
          <w:rFonts w:ascii="Arial Narrow" w:hAnsi="Arial Narrow" w:cs="Arial"/>
          <w:b/>
          <w:szCs w:val="24"/>
        </w:rPr>
      </w:pPr>
      <w:r>
        <w:rPr>
          <w:rFonts w:ascii="Arial Narrow" w:hAnsi="Arial Narrow" w:cs="Arial"/>
          <w:b/>
          <w:szCs w:val="24"/>
        </w:rPr>
        <w:t>Construction</w:t>
      </w:r>
    </w:p>
    <w:p w:rsidR="00887069" w:rsidRDefault="00887069" w:rsidP="00887069">
      <w:pPr>
        <w:pStyle w:val="ListParagraph"/>
        <w:numPr>
          <w:ilvl w:val="0"/>
          <w:numId w:val="12"/>
        </w:numPr>
        <w:rPr>
          <w:rFonts w:ascii="Arial Narrow" w:hAnsi="Arial Narrow" w:cs="Arial"/>
          <w:b/>
          <w:szCs w:val="24"/>
        </w:rPr>
      </w:pPr>
      <w:r>
        <w:rPr>
          <w:rFonts w:ascii="Arial Narrow" w:hAnsi="Arial Narrow" w:cs="Arial"/>
          <w:b/>
          <w:szCs w:val="24"/>
        </w:rPr>
        <w:t>Capital Asset Acquisitions</w:t>
      </w:r>
    </w:p>
    <w:p w:rsidR="00887069" w:rsidRDefault="00887069" w:rsidP="00887069">
      <w:pPr>
        <w:pStyle w:val="ListParagraph"/>
        <w:numPr>
          <w:ilvl w:val="0"/>
          <w:numId w:val="12"/>
        </w:numPr>
        <w:rPr>
          <w:rFonts w:ascii="Arial Narrow" w:hAnsi="Arial Narrow" w:cs="Arial"/>
          <w:b/>
          <w:szCs w:val="24"/>
        </w:rPr>
      </w:pPr>
      <w:r>
        <w:rPr>
          <w:rFonts w:ascii="Arial Narrow" w:hAnsi="Arial Narrow" w:cs="Arial"/>
          <w:b/>
          <w:szCs w:val="24"/>
        </w:rPr>
        <w:t>Other</w:t>
      </w:r>
      <w:r w:rsidR="00391B0C">
        <w:rPr>
          <w:rFonts w:ascii="Arial Narrow" w:hAnsi="Arial Narrow" w:cs="Arial"/>
          <w:b/>
          <w:szCs w:val="24"/>
        </w:rPr>
        <w:t xml:space="preserve"> (please explain clearly what this includes)</w:t>
      </w:r>
    </w:p>
    <w:p w:rsidR="00391B0C" w:rsidRDefault="00391B0C" w:rsidP="00391B0C">
      <w:pPr>
        <w:rPr>
          <w:rFonts w:ascii="Arial Narrow" w:hAnsi="Arial Narrow" w:cs="Arial"/>
          <w:b/>
          <w:szCs w:val="24"/>
        </w:rPr>
      </w:pPr>
    </w:p>
    <w:p w:rsidR="00391B0C" w:rsidRDefault="00391B0C" w:rsidP="00391B0C">
      <w:pPr>
        <w:rPr>
          <w:rFonts w:ascii="Arial Narrow" w:hAnsi="Arial Narrow" w:cs="Arial"/>
          <w:b/>
          <w:szCs w:val="24"/>
        </w:rPr>
      </w:pPr>
    </w:p>
    <w:p w:rsidR="00391B0C" w:rsidRDefault="00391B0C" w:rsidP="001279E0">
      <w:pPr>
        <w:rPr>
          <w:rFonts w:ascii="Arial Narrow" w:hAnsi="Arial Narrow" w:cs="Arial"/>
          <w:szCs w:val="24"/>
        </w:rPr>
      </w:pPr>
    </w:p>
    <w:p w:rsidR="00163599" w:rsidRPr="00684400" w:rsidRDefault="00163599" w:rsidP="00163599">
      <w:pPr>
        <w:rPr>
          <w:rFonts w:ascii="Arial Narrow" w:hAnsi="Arial Narrow" w:cs="Arial"/>
          <w:b/>
          <w:szCs w:val="24"/>
          <w:u w:val="single"/>
        </w:rPr>
      </w:pPr>
      <w:r>
        <w:rPr>
          <w:rFonts w:ascii="Arial Narrow" w:hAnsi="Arial Narrow" w:cs="Arial"/>
          <w:b/>
          <w:szCs w:val="24"/>
          <w:u w:val="single"/>
        </w:rPr>
        <w:t>Other Funding Sources</w:t>
      </w:r>
    </w:p>
    <w:p w:rsidR="00163599" w:rsidRPr="005622AF" w:rsidRDefault="00163599" w:rsidP="00163599">
      <w:pPr>
        <w:rPr>
          <w:rFonts w:ascii="Arial Narrow" w:hAnsi="Arial Narrow" w:cs="Arial"/>
          <w:szCs w:val="24"/>
        </w:rPr>
      </w:pPr>
    </w:p>
    <w:p w:rsidR="00163599" w:rsidRPr="005622AF" w:rsidRDefault="00420511" w:rsidP="00163599">
      <w:pPr>
        <w:pStyle w:val="ListParagraph"/>
        <w:numPr>
          <w:ilvl w:val="0"/>
          <w:numId w:val="8"/>
        </w:numPr>
        <w:rPr>
          <w:rFonts w:ascii="Arial Narrow" w:hAnsi="Arial Narrow" w:cs="Arial"/>
          <w:b/>
          <w:szCs w:val="24"/>
        </w:rPr>
      </w:pPr>
      <w:r>
        <w:rPr>
          <w:rFonts w:ascii="Arial Narrow" w:hAnsi="Arial Narrow" w:cs="Arial"/>
          <w:b/>
          <w:szCs w:val="24"/>
        </w:rPr>
        <w:t xml:space="preserve">Other </w:t>
      </w:r>
      <w:r w:rsidR="00163599">
        <w:rPr>
          <w:rFonts w:ascii="Arial Narrow" w:hAnsi="Arial Narrow" w:cs="Arial"/>
          <w:b/>
          <w:szCs w:val="24"/>
        </w:rPr>
        <w:t xml:space="preserve">Sources of Funding by Project Phase </w:t>
      </w:r>
      <w:r w:rsidR="00163599" w:rsidRPr="00887069">
        <w:rPr>
          <w:rFonts w:ascii="Arial Narrow" w:hAnsi="Arial Narrow" w:cs="Arial"/>
          <w:szCs w:val="24"/>
        </w:rPr>
        <w:t>(complete for all applicable phases</w:t>
      </w:r>
      <w:r w:rsidR="00D54CBA">
        <w:rPr>
          <w:rFonts w:ascii="Arial Narrow" w:hAnsi="Arial Narrow" w:cs="Arial"/>
          <w:szCs w:val="24"/>
        </w:rPr>
        <w:t xml:space="preserve"> </w:t>
      </w:r>
      <w:r w:rsidR="00163599">
        <w:rPr>
          <w:rFonts w:ascii="Arial Narrow" w:hAnsi="Arial Narrow" w:cs="Arial"/>
          <w:szCs w:val="24"/>
        </w:rPr>
        <w:t>– must total to the difference between item #4 and item #6</w:t>
      </w:r>
      <w:r w:rsidR="00163599" w:rsidRPr="00887069">
        <w:rPr>
          <w:rFonts w:ascii="Arial Narrow" w:hAnsi="Arial Narrow" w:cs="Arial"/>
          <w:szCs w:val="24"/>
        </w:rPr>
        <w:t>):</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Engineering</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Environmental Work</w:t>
      </w:r>
    </w:p>
    <w:p w:rsidR="00163599" w:rsidRDefault="00163599" w:rsidP="00163599">
      <w:pPr>
        <w:pStyle w:val="ListParagraph"/>
        <w:numPr>
          <w:ilvl w:val="0"/>
          <w:numId w:val="12"/>
        </w:numPr>
        <w:rPr>
          <w:rFonts w:ascii="Arial Narrow" w:hAnsi="Arial Narrow" w:cs="Arial"/>
          <w:b/>
          <w:szCs w:val="24"/>
        </w:rPr>
      </w:pPr>
      <w:r>
        <w:rPr>
          <w:rFonts w:ascii="Arial Narrow" w:hAnsi="Arial Narrow" w:cs="Arial"/>
          <w:b/>
          <w:szCs w:val="24"/>
        </w:rPr>
        <w:t>Design</w:t>
      </w:r>
    </w:p>
    <w:p w:rsidR="00163599" w:rsidRDefault="00163599" w:rsidP="00163599">
      <w:pPr>
        <w:pStyle w:val="ListParagraph"/>
        <w:numPr>
          <w:ilvl w:val="0"/>
          <w:numId w:val="12"/>
        </w:numPr>
        <w:rPr>
          <w:rFonts w:ascii="Arial Narrow" w:hAnsi="Arial Narrow" w:cs="Arial"/>
          <w:b/>
          <w:szCs w:val="24"/>
        </w:rPr>
      </w:pPr>
      <w:r>
        <w:rPr>
          <w:rFonts w:ascii="Arial Narrow" w:hAnsi="Arial Narrow" w:cs="Arial"/>
          <w:b/>
          <w:szCs w:val="24"/>
        </w:rPr>
        <w:t>Right of Way Acquisition</w:t>
      </w:r>
    </w:p>
    <w:p w:rsidR="00163599" w:rsidRDefault="00163599" w:rsidP="00163599">
      <w:pPr>
        <w:pStyle w:val="ListParagraph"/>
        <w:numPr>
          <w:ilvl w:val="0"/>
          <w:numId w:val="12"/>
        </w:numPr>
        <w:rPr>
          <w:rFonts w:ascii="Arial Narrow" w:hAnsi="Arial Narrow" w:cs="Arial"/>
          <w:b/>
          <w:szCs w:val="24"/>
        </w:rPr>
      </w:pPr>
      <w:r>
        <w:rPr>
          <w:rFonts w:ascii="Arial Narrow" w:hAnsi="Arial Narrow" w:cs="Arial"/>
          <w:b/>
          <w:szCs w:val="24"/>
        </w:rPr>
        <w:t>Construction</w:t>
      </w:r>
    </w:p>
    <w:p w:rsidR="00163599" w:rsidRDefault="00163599" w:rsidP="00163599">
      <w:pPr>
        <w:pStyle w:val="ListParagraph"/>
        <w:numPr>
          <w:ilvl w:val="0"/>
          <w:numId w:val="12"/>
        </w:numPr>
        <w:rPr>
          <w:rFonts w:ascii="Arial Narrow" w:hAnsi="Arial Narrow" w:cs="Arial"/>
          <w:b/>
          <w:szCs w:val="24"/>
        </w:rPr>
      </w:pPr>
      <w:r>
        <w:rPr>
          <w:rFonts w:ascii="Arial Narrow" w:hAnsi="Arial Narrow" w:cs="Arial"/>
          <w:b/>
          <w:szCs w:val="24"/>
        </w:rPr>
        <w:t>Capital Asset Acquisitions</w:t>
      </w:r>
    </w:p>
    <w:p w:rsidR="00163599" w:rsidRDefault="00163599" w:rsidP="00163599">
      <w:pPr>
        <w:pStyle w:val="ListParagraph"/>
        <w:numPr>
          <w:ilvl w:val="0"/>
          <w:numId w:val="12"/>
        </w:numPr>
        <w:rPr>
          <w:rFonts w:ascii="Arial Narrow" w:hAnsi="Arial Narrow" w:cs="Arial"/>
          <w:b/>
          <w:szCs w:val="24"/>
        </w:rPr>
      </w:pPr>
      <w:r>
        <w:rPr>
          <w:rFonts w:ascii="Arial Narrow" w:hAnsi="Arial Narrow" w:cs="Arial"/>
          <w:b/>
          <w:szCs w:val="24"/>
        </w:rPr>
        <w:t>Other (please explain clearly what this includes)</w:t>
      </w:r>
    </w:p>
    <w:p w:rsidR="00391B0C" w:rsidRDefault="00391B0C" w:rsidP="001279E0">
      <w:pPr>
        <w:rPr>
          <w:rFonts w:ascii="Arial Narrow" w:hAnsi="Arial Narrow" w:cs="Arial"/>
          <w:szCs w:val="24"/>
        </w:rPr>
      </w:pPr>
    </w:p>
    <w:p w:rsidR="00D54CBA" w:rsidRDefault="00D54CBA" w:rsidP="001279E0">
      <w:pPr>
        <w:rPr>
          <w:rFonts w:ascii="Arial Narrow" w:hAnsi="Arial Narrow" w:cs="Arial"/>
          <w:szCs w:val="24"/>
        </w:rPr>
      </w:pPr>
      <w:r>
        <w:rPr>
          <w:rFonts w:ascii="Arial Narrow" w:hAnsi="Arial Narrow" w:cs="Arial"/>
          <w:szCs w:val="24"/>
        </w:rPr>
        <w:t xml:space="preserve">Note: ‘Other Funding Sources’ may include previously approved NVTA </w:t>
      </w:r>
      <w:r w:rsidRPr="00887069">
        <w:rPr>
          <w:rFonts w:ascii="Arial Narrow" w:hAnsi="Arial Narrow" w:cs="Arial"/>
          <w:szCs w:val="24"/>
        </w:rPr>
        <w:t>70% Regional Revenues</w:t>
      </w:r>
      <w:r>
        <w:rPr>
          <w:rFonts w:ascii="Arial Narrow" w:hAnsi="Arial Narrow" w:cs="Arial"/>
          <w:szCs w:val="24"/>
        </w:rPr>
        <w:t>, future NVTA 70% Regional Revenues, NVTA 30% Local Distribution Revenues, CMAQ, RSTP, State, Proffers</w:t>
      </w:r>
      <w:r w:rsidR="00DB2BBA">
        <w:rPr>
          <w:rFonts w:ascii="Arial Narrow" w:hAnsi="Arial Narrow" w:cs="Arial"/>
          <w:szCs w:val="24"/>
        </w:rPr>
        <w:t xml:space="preserve"> (or local equivalent)</w:t>
      </w:r>
      <w:r>
        <w:rPr>
          <w:rFonts w:ascii="Arial Narrow" w:hAnsi="Arial Narrow" w:cs="Arial"/>
          <w:szCs w:val="24"/>
        </w:rPr>
        <w:t xml:space="preserve">, </w:t>
      </w:r>
      <w:r w:rsidR="009154B3">
        <w:rPr>
          <w:rFonts w:ascii="Arial Narrow" w:hAnsi="Arial Narrow" w:cs="Arial"/>
          <w:szCs w:val="24"/>
        </w:rPr>
        <w:t xml:space="preserve">private, </w:t>
      </w:r>
      <w:r>
        <w:rPr>
          <w:rFonts w:ascii="Arial Narrow" w:hAnsi="Arial Narrow" w:cs="Arial"/>
          <w:szCs w:val="24"/>
        </w:rPr>
        <w:t xml:space="preserve">and recipient entity funds.  </w:t>
      </w:r>
      <w:r w:rsidR="00DB2BBA">
        <w:rPr>
          <w:rFonts w:ascii="Arial Narrow" w:hAnsi="Arial Narrow" w:cs="Arial"/>
          <w:szCs w:val="24"/>
        </w:rPr>
        <w:t xml:space="preserve">Clearly identify </w:t>
      </w:r>
      <w:r w:rsidR="00420511">
        <w:rPr>
          <w:rFonts w:ascii="Arial Narrow" w:hAnsi="Arial Narrow" w:cs="Arial"/>
          <w:szCs w:val="24"/>
        </w:rPr>
        <w:t>a</w:t>
      </w:r>
      <w:r>
        <w:rPr>
          <w:rFonts w:ascii="Arial Narrow" w:hAnsi="Arial Narrow" w:cs="Arial"/>
          <w:szCs w:val="24"/>
        </w:rPr>
        <w:t xml:space="preserve">ny ‘Other Funding Sources’ that are </w:t>
      </w:r>
      <w:proofErr w:type="spellStart"/>
      <w:r w:rsidR="00DB2BBA">
        <w:rPr>
          <w:rFonts w:ascii="Arial Narrow" w:hAnsi="Arial Narrow" w:cs="Arial"/>
          <w:szCs w:val="24"/>
        </w:rPr>
        <w:t>i</w:t>
      </w:r>
      <w:proofErr w:type="spellEnd"/>
      <w:r w:rsidR="00DB2BBA">
        <w:rPr>
          <w:rFonts w:ascii="Arial Narrow" w:hAnsi="Arial Narrow" w:cs="Arial"/>
          <w:szCs w:val="24"/>
        </w:rPr>
        <w:t xml:space="preserve">) </w:t>
      </w:r>
      <w:r w:rsidR="00420511">
        <w:rPr>
          <w:rFonts w:ascii="Arial Narrow" w:hAnsi="Arial Narrow" w:cs="Arial"/>
          <w:szCs w:val="24"/>
        </w:rPr>
        <w:t xml:space="preserve">not yet </w:t>
      </w:r>
      <w:r w:rsidR="00DB2BBA">
        <w:rPr>
          <w:rFonts w:ascii="Arial Narrow" w:hAnsi="Arial Narrow" w:cs="Arial"/>
          <w:szCs w:val="24"/>
        </w:rPr>
        <w:t xml:space="preserve">determined; ii) </w:t>
      </w:r>
      <w:r>
        <w:rPr>
          <w:rFonts w:ascii="Arial Narrow" w:hAnsi="Arial Narrow" w:cs="Arial"/>
          <w:szCs w:val="24"/>
        </w:rPr>
        <w:t>subject to future funding requests</w:t>
      </w:r>
      <w:r w:rsidR="00DB2BBA">
        <w:rPr>
          <w:rFonts w:ascii="Arial Narrow" w:hAnsi="Arial Narrow" w:cs="Arial"/>
          <w:szCs w:val="24"/>
        </w:rPr>
        <w:t xml:space="preserve"> including future requests to NVTA;, or iii) subject to future funding </w:t>
      </w:r>
      <w:r w:rsidR="00420511">
        <w:rPr>
          <w:rFonts w:ascii="Arial Narrow" w:hAnsi="Arial Narrow" w:cs="Arial"/>
          <w:szCs w:val="24"/>
        </w:rPr>
        <w:t>approvals</w:t>
      </w:r>
      <w:r w:rsidR="009154B3">
        <w:rPr>
          <w:rFonts w:ascii="Arial Narrow" w:hAnsi="Arial Narrow" w:cs="Arial"/>
          <w:szCs w:val="24"/>
        </w:rPr>
        <w:t xml:space="preserve"> such as HB 2</w:t>
      </w:r>
      <w:r>
        <w:rPr>
          <w:rFonts w:ascii="Arial Narrow" w:hAnsi="Arial Narrow" w:cs="Arial"/>
          <w:szCs w:val="24"/>
        </w:rPr>
        <w:t xml:space="preserve">. </w:t>
      </w:r>
    </w:p>
    <w:p w:rsidR="00163599" w:rsidRDefault="00163599" w:rsidP="001279E0">
      <w:pPr>
        <w:rPr>
          <w:rFonts w:ascii="Arial Narrow" w:hAnsi="Arial Narrow" w:cs="Arial"/>
          <w:szCs w:val="24"/>
        </w:rPr>
      </w:pPr>
    </w:p>
    <w:p w:rsidR="00420511" w:rsidRPr="00684400" w:rsidRDefault="00420511" w:rsidP="00420511">
      <w:pPr>
        <w:rPr>
          <w:rFonts w:ascii="Arial Narrow" w:hAnsi="Arial Narrow" w:cs="Arial"/>
          <w:b/>
          <w:szCs w:val="24"/>
          <w:u w:val="single"/>
        </w:rPr>
      </w:pPr>
      <w:r>
        <w:rPr>
          <w:rFonts w:ascii="Arial Narrow" w:hAnsi="Arial Narrow" w:cs="Arial"/>
          <w:b/>
          <w:szCs w:val="24"/>
          <w:u w:val="single"/>
        </w:rPr>
        <w:t>Project Milestones</w:t>
      </w:r>
    </w:p>
    <w:p w:rsidR="00163599" w:rsidRPr="005622AF" w:rsidRDefault="00163599" w:rsidP="001279E0">
      <w:pPr>
        <w:rPr>
          <w:rFonts w:ascii="Arial Narrow" w:hAnsi="Arial Narrow" w:cs="Arial"/>
          <w:szCs w:val="24"/>
        </w:rPr>
      </w:pPr>
    </w:p>
    <w:p w:rsidR="001279E0" w:rsidRPr="00420511" w:rsidRDefault="00602418" w:rsidP="0081392C">
      <w:pPr>
        <w:pStyle w:val="ListParagraph"/>
        <w:numPr>
          <w:ilvl w:val="0"/>
          <w:numId w:val="8"/>
        </w:numPr>
        <w:rPr>
          <w:rFonts w:ascii="Arial Narrow" w:hAnsi="Arial Narrow" w:cs="Arial"/>
          <w:b/>
          <w:szCs w:val="24"/>
        </w:rPr>
      </w:pPr>
      <w:r w:rsidRPr="005622AF">
        <w:rPr>
          <w:rFonts w:ascii="Arial Narrow" w:hAnsi="Arial Narrow" w:cs="Arial"/>
          <w:b/>
          <w:szCs w:val="24"/>
        </w:rPr>
        <w:t>Project Milestone</w:t>
      </w:r>
      <w:r w:rsidR="00420511">
        <w:rPr>
          <w:rFonts w:ascii="Arial Narrow" w:hAnsi="Arial Narrow" w:cs="Arial"/>
          <w:b/>
          <w:szCs w:val="24"/>
        </w:rPr>
        <w:t>s by Project Phase</w:t>
      </w:r>
      <w:r w:rsidR="00420511" w:rsidRPr="00420511">
        <w:rPr>
          <w:rFonts w:ascii="Arial Narrow" w:hAnsi="Arial Narrow" w:cs="Arial"/>
          <w:szCs w:val="24"/>
        </w:rPr>
        <w:t xml:space="preserve"> </w:t>
      </w:r>
      <w:r w:rsidR="00420511" w:rsidRPr="00887069">
        <w:rPr>
          <w:rFonts w:ascii="Arial Narrow" w:hAnsi="Arial Narrow" w:cs="Arial"/>
          <w:szCs w:val="24"/>
        </w:rPr>
        <w:t>(</w:t>
      </w:r>
      <w:r w:rsidR="00420511">
        <w:rPr>
          <w:rFonts w:ascii="Arial Narrow" w:hAnsi="Arial Narrow" w:cs="Arial"/>
          <w:szCs w:val="24"/>
        </w:rPr>
        <w:t>provide</w:t>
      </w:r>
      <w:r w:rsidR="00891A3C">
        <w:rPr>
          <w:rFonts w:ascii="Arial Narrow" w:hAnsi="Arial Narrow" w:cs="Arial"/>
          <w:szCs w:val="24"/>
        </w:rPr>
        <w:t xml:space="preserve"> actual or expected</w:t>
      </w:r>
      <w:r w:rsidR="00420511">
        <w:rPr>
          <w:rFonts w:ascii="Arial Narrow" w:hAnsi="Arial Narrow" w:cs="Arial"/>
          <w:szCs w:val="24"/>
        </w:rPr>
        <w:t xml:space="preserve"> start and end dates – month/year – f</w:t>
      </w:r>
      <w:r w:rsidR="00420511" w:rsidRPr="00887069">
        <w:rPr>
          <w:rFonts w:ascii="Arial Narrow" w:hAnsi="Arial Narrow" w:cs="Arial"/>
          <w:szCs w:val="24"/>
        </w:rPr>
        <w:t>or all applicable phases</w:t>
      </w:r>
      <w:r w:rsidR="00420511">
        <w:rPr>
          <w:rFonts w:ascii="Arial Narrow" w:hAnsi="Arial Narrow" w:cs="Arial"/>
          <w:szCs w:val="24"/>
        </w:rPr>
        <w:t>, including phases that have already occurred</w:t>
      </w:r>
      <w:r w:rsidR="00420511" w:rsidRPr="00887069">
        <w:rPr>
          <w:rFonts w:ascii="Arial Narrow" w:hAnsi="Arial Narrow" w:cs="Arial"/>
          <w:szCs w:val="24"/>
        </w:rPr>
        <w:t>):</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Engineering</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Environmental Work</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Design</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Right of Way Acquisition</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Construction</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Capital Asset Acquisitions</w:t>
      </w:r>
    </w:p>
    <w:p w:rsidR="00C75812" w:rsidRDefault="00C75812" w:rsidP="00C75812">
      <w:pPr>
        <w:pStyle w:val="ListParagraph"/>
        <w:numPr>
          <w:ilvl w:val="0"/>
          <w:numId w:val="12"/>
        </w:numPr>
        <w:rPr>
          <w:rFonts w:ascii="Arial Narrow" w:hAnsi="Arial Narrow" w:cs="Arial"/>
          <w:b/>
          <w:szCs w:val="24"/>
        </w:rPr>
      </w:pPr>
      <w:r>
        <w:rPr>
          <w:rFonts w:ascii="Arial Narrow" w:hAnsi="Arial Narrow" w:cs="Arial"/>
          <w:b/>
          <w:szCs w:val="24"/>
        </w:rPr>
        <w:t>Other (please explain clearly what this includes)</w:t>
      </w:r>
    </w:p>
    <w:p w:rsidR="00420511" w:rsidRDefault="00420511" w:rsidP="00420511">
      <w:pPr>
        <w:rPr>
          <w:rFonts w:ascii="Arial Narrow" w:hAnsi="Arial Narrow" w:cs="Arial"/>
          <w:b/>
          <w:szCs w:val="24"/>
        </w:rPr>
      </w:pPr>
    </w:p>
    <w:p w:rsidR="00304C51" w:rsidRDefault="00304C51">
      <w:pPr>
        <w:rPr>
          <w:rFonts w:ascii="Arial Narrow" w:hAnsi="Arial Narrow" w:cs="Arial"/>
          <w:b/>
          <w:szCs w:val="24"/>
        </w:rPr>
      </w:pPr>
      <w:r>
        <w:rPr>
          <w:rFonts w:ascii="Arial Narrow" w:hAnsi="Arial Narrow" w:cs="Arial"/>
          <w:b/>
          <w:szCs w:val="24"/>
        </w:rPr>
        <w:br w:type="page"/>
      </w:r>
    </w:p>
    <w:p w:rsidR="00304C51" w:rsidRDefault="00304C51" w:rsidP="00420511">
      <w:pPr>
        <w:rPr>
          <w:rFonts w:ascii="Arial Narrow" w:hAnsi="Arial Narrow" w:cs="Arial"/>
          <w:b/>
          <w:szCs w:val="24"/>
        </w:rPr>
      </w:pPr>
    </w:p>
    <w:p w:rsidR="00304C51" w:rsidRDefault="00304C51" w:rsidP="00420511">
      <w:pPr>
        <w:rPr>
          <w:rFonts w:ascii="Arial Narrow" w:hAnsi="Arial Narrow" w:cs="Arial"/>
          <w:b/>
          <w:szCs w:val="24"/>
        </w:rPr>
      </w:pPr>
    </w:p>
    <w:p w:rsidR="00304C51" w:rsidRDefault="00304C51" w:rsidP="00420511">
      <w:pPr>
        <w:rPr>
          <w:rFonts w:ascii="Arial Narrow" w:hAnsi="Arial Narrow" w:cs="Arial"/>
          <w:b/>
          <w:szCs w:val="24"/>
        </w:rPr>
      </w:pPr>
    </w:p>
    <w:p w:rsidR="00C75812" w:rsidRPr="00684400" w:rsidRDefault="00C75812" w:rsidP="00C75812">
      <w:pPr>
        <w:rPr>
          <w:rFonts w:ascii="Arial Narrow" w:hAnsi="Arial Narrow" w:cs="Arial"/>
          <w:b/>
          <w:szCs w:val="24"/>
          <w:u w:val="single"/>
        </w:rPr>
      </w:pPr>
      <w:r>
        <w:rPr>
          <w:rFonts w:ascii="Arial Narrow" w:hAnsi="Arial Narrow" w:cs="Arial"/>
          <w:b/>
          <w:szCs w:val="24"/>
          <w:u w:val="single"/>
        </w:rPr>
        <w:t>Eligibility</w:t>
      </w:r>
    </w:p>
    <w:p w:rsidR="00BA28DD" w:rsidRPr="005622AF" w:rsidRDefault="00BA28DD" w:rsidP="00BA28DD">
      <w:pPr>
        <w:rPr>
          <w:rFonts w:ascii="Arial Narrow" w:hAnsi="Arial Narrow" w:cs="Arial"/>
          <w:szCs w:val="24"/>
          <w:u w:val="single"/>
        </w:rPr>
      </w:pPr>
    </w:p>
    <w:p w:rsidR="001279E0" w:rsidRPr="005622AF" w:rsidRDefault="00C75812" w:rsidP="0081392C">
      <w:pPr>
        <w:pStyle w:val="ListParagraph"/>
        <w:numPr>
          <w:ilvl w:val="0"/>
          <w:numId w:val="8"/>
        </w:numPr>
        <w:rPr>
          <w:rFonts w:ascii="Arial Narrow" w:hAnsi="Arial Narrow" w:cs="Arial"/>
          <w:b/>
          <w:szCs w:val="24"/>
        </w:rPr>
      </w:pPr>
      <w:r>
        <w:rPr>
          <w:rFonts w:ascii="Arial Narrow" w:hAnsi="Arial Narrow" w:cs="Arial"/>
          <w:b/>
          <w:szCs w:val="24"/>
        </w:rPr>
        <w:t xml:space="preserve">Title </w:t>
      </w:r>
      <w:r w:rsidR="00147AC9">
        <w:rPr>
          <w:rFonts w:ascii="Arial Narrow" w:hAnsi="Arial Narrow" w:cs="Arial"/>
          <w:b/>
          <w:szCs w:val="24"/>
        </w:rPr>
        <w:t xml:space="preserve">and page number </w:t>
      </w:r>
      <w:r>
        <w:rPr>
          <w:rFonts w:ascii="Arial Narrow" w:hAnsi="Arial Narrow" w:cs="Arial"/>
          <w:b/>
          <w:szCs w:val="24"/>
        </w:rPr>
        <w:t xml:space="preserve">of </w:t>
      </w:r>
      <w:r w:rsidR="00914331">
        <w:rPr>
          <w:rFonts w:ascii="Arial Narrow" w:hAnsi="Arial Narrow" w:cs="Arial"/>
          <w:b/>
          <w:szCs w:val="24"/>
        </w:rPr>
        <w:t>Project in Transaction 2040</w:t>
      </w:r>
      <w:r>
        <w:rPr>
          <w:rStyle w:val="FootnoteReference"/>
          <w:rFonts w:ascii="Arial Narrow" w:hAnsi="Arial Narrow" w:cs="Arial"/>
          <w:b/>
          <w:szCs w:val="24"/>
        </w:rPr>
        <w:footnoteReference w:id="1"/>
      </w:r>
      <w:r w:rsidR="00914331">
        <w:rPr>
          <w:rFonts w:ascii="Arial Narrow" w:hAnsi="Arial Narrow" w:cs="Arial"/>
          <w:b/>
          <w:szCs w:val="24"/>
        </w:rPr>
        <w:t>:</w:t>
      </w:r>
    </w:p>
    <w:p w:rsidR="001279E0" w:rsidRPr="008654FA" w:rsidRDefault="001279E0" w:rsidP="008654FA">
      <w:pPr>
        <w:rPr>
          <w:rFonts w:ascii="Arial Narrow" w:hAnsi="Arial Narrow" w:cs="Arial"/>
          <w:szCs w:val="24"/>
        </w:rPr>
      </w:pPr>
    </w:p>
    <w:p w:rsidR="001279E0" w:rsidRPr="00891A3C" w:rsidRDefault="001279E0" w:rsidP="0081392C">
      <w:pPr>
        <w:pStyle w:val="ListParagraph"/>
        <w:numPr>
          <w:ilvl w:val="0"/>
          <w:numId w:val="8"/>
        </w:numPr>
        <w:rPr>
          <w:rFonts w:ascii="Arial Narrow" w:hAnsi="Arial Narrow" w:cs="Arial"/>
          <w:b/>
          <w:szCs w:val="24"/>
        </w:rPr>
      </w:pPr>
      <w:r w:rsidRPr="005622AF">
        <w:rPr>
          <w:rFonts w:ascii="Arial Narrow" w:hAnsi="Arial Narrow" w:cs="Arial"/>
          <w:b/>
          <w:szCs w:val="24"/>
        </w:rPr>
        <w:t xml:space="preserve">Project </w:t>
      </w:r>
      <w:r w:rsidR="008654FA">
        <w:rPr>
          <w:rFonts w:ascii="Arial Narrow" w:hAnsi="Arial Narrow" w:cs="Arial"/>
          <w:b/>
          <w:szCs w:val="24"/>
        </w:rPr>
        <w:t xml:space="preserve">Title and ID </w:t>
      </w:r>
      <w:r w:rsidRPr="005622AF">
        <w:rPr>
          <w:rFonts w:ascii="Arial Narrow" w:hAnsi="Arial Narrow" w:cs="Arial"/>
          <w:b/>
          <w:szCs w:val="24"/>
        </w:rPr>
        <w:t xml:space="preserve">in </w:t>
      </w:r>
      <w:r w:rsidR="00482785" w:rsidRPr="005622AF">
        <w:rPr>
          <w:rFonts w:ascii="Arial Narrow" w:hAnsi="Arial Narrow" w:cs="Arial"/>
          <w:b/>
          <w:szCs w:val="24"/>
        </w:rPr>
        <w:t>2010</w:t>
      </w:r>
      <w:r w:rsidR="00914331">
        <w:rPr>
          <w:rFonts w:ascii="Arial Narrow" w:hAnsi="Arial Narrow" w:cs="Arial"/>
          <w:b/>
          <w:szCs w:val="24"/>
        </w:rPr>
        <w:t xml:space="preserve"> CLRP</w:t>
      </w:r>
      <w:r w:rsidR="00147AC9" w:rsidRPr="00147AC9">
        <w:rPr>
          <w:rFonts w:ascii="Arial Narrow" w:hAnsi="Arial Narrow" w:cs="Arial"/>
          <w:b/>
          <w:szCs w:val="24"/>
        </w:rPr>
        <w:t xml:space="preserve"> </w:t>
      </w:r>
      <w:r w:rsidR="00147AC9" w:rsidRPr="00147AC9">
        <w:rPr>
          <w:rFonts w:ascii="Arial Narrow" w:hAnsi="Arial Narrow" w:cs="Arial"/>
          <w:szCs w:val="24"/>
        </w:rPr>
        <w:t xml:space="preserve">(only required if project is not listed in </w:t>
      </w:r>
      <w:proofErr w:type="spellStart"/>
      <w:r w:rsidR="00147AC9" w:rsidRPr="00147AC9">
        <w:rPr>
          <w:rFonts w:ascii="Arial Narrow" w:hAnsi="Arial Narrow" w:cs="Arial"/>
          <w:szCs w:val="24"/>
        </w:rPr>
        <w:t>TransAction</w:t>
      </w:r>
      <w:proofErr w:type="spellEnd"/>
      <w:r w:rsidR="00147AC9" w:rsidRPr="00147AC9">
        <w:rPr>
          <w:rFonts w:ascii="Arial Narrow" w:hAnsi="Arial Narrow" w:cs="Arial"/>
          <w:szCs w:val="24"/>
        </w:rPr>
        <w:t xml:space="preserve"> 2040):</w:t>
      </w:r>
    </w:p>
    <w:p w:rsidR="00891A3C" w:rsidRPr="008C5266" w:rsidRDefault="00891A3C" w:rsidP="008C5266">
      <w:pPr>
        <w:rPr>
          <w:rFonts w:ascii="Arial Narrow" w:hAnsi="Arial Narrow" w:cs="Arial"/>
          <w:szCs w:val="24"/>
        </w:rPr>
      </w:pPr>
    </w:p>
    <w:p w:rsidR="00891A3C" w:rsidRPr="0028211D" w:rsidRDefault="00891A3C" w:rsidP="0081392C">
      <w:pPr>
        <w:pStyle w:val="ListParagraph"/>
        <w:numPr>
          <w:ilvl w:val="0"/>
          <w:numId w:val="8"/>
        </w:numPr>
        <w:rPr>
          <w:rFonts w:ascii="Arial Narrow" w:hAnsi="Arial Narrow" w:cs="Arial"/>
          <w:b/>
          <w:szCs w:val="24"/>
        </w:rPr>
      </w:pPr>
      <w:r>
        <w:rPr>
          <w:rFonts w:ascii="Arial Narrow" w:hAnsi="Arial Narrow" w:cs="Arial"/>
          <w:b/>
          <w:szCs w:val="24"/>
        </w:rPr>
        <w:t xml:space="preserve">Is this project a study? </w:t>
      </w:r>
      <w:r w:rsidRPr="00891A3C">
        <w:rPr>
          <w:rFonts w:ascii="Arial Narrow" w:hAnsi="Arial Narrow" w:cs="Arial"/>
          <w:szCs w:val="24"/>
        </w:rPr>
        <w:t>(</w:t>
      </w:r>
      <w:r w:rsidR="00136C2D" w:rsidRPr="00891A3C">
        <w:rPr>
          <w:rFonts w:ascii="Arial Narrow" w:hAnsi="Arial Narrow" w:cs="Arial"/>
          <w:szCs w:val="24"/>
        </w:rPr>
        <w:t>Defined</w:t>
      </w:r>
      <w:r w:rsidRPr="00891A3C">
        <w:rPr>
          <w:rFonts w:ascii="Arial Narrow" w:hAnsi="Arial Narrow" w:cs="Arial"/>
          <w:szCs w:val="24"/>
        </w:rPr>
        <w:t xml:space="preserve"> as a feasibility study or other conceptual evaluation prior to </w:t>
      </w:r>
      <w:r w:rsidR="00136C2D">
        <w:rPr>
          <w:rFonts w:ascii="Arial Narrow" w:hAnsi="Arial Narrow" w:cs="Arial"/>
          <w:szCs w:val="24"/>
        </w:rPr>
        <w:t xml:space="preserve">commencing </w:t>
      </w:r>
      <w:r w:rsidR="00796401">
        <w:rPr>
          <w:rFonts w:ascii="Arial Narrow" w:hAnsi="Arial Narrow" w:cs="Arial"/>
          <w:szCs w:val="24"/>
        </w:rPr>
        <w:t xml:space="preserve">the </w:t>
      </w:r>
      <w:r w:rsidRPr="00891A3C">
        <w:rPr>
          <w:rFonts w:ascii="Arial Narrow" w:hAnsi="Arial Narrow" w:cs="Arial"/>
          <w:szCs w:val="24"/>
        </w:rPr>
        <w:t>preliminary engineering</w:t>
      </w:r>
      <w:r w:rsidR="00136C2D">
        <w:rPr>
          <w:rFonts w:ascii="Arial Narrow" w:hAnsi="Arial Narrow" w:cs="Arial"/>
          <w:szCs w:val="24"/>
        </w:rPr>
        <w:t xml:space="preserve"> </w:t>
      </w:r>
      <w:r w:rsidR="009154B3">
        <w:rPr>
          <w:rFonts w:ascii="Arial Narrow" w:hAnsi="Arial Narrow" w:cs="Arial"/>
          <w:szCs w:val="24"/>
        </w:rPr>
        <w:t xml:space="preserve">project </w:t>
      </w:r>
      <w:r w:rsidR="00136C2D">
        <w:rPr>
          <w:rFonts w:ascii="Arial Narrow" w:hAnsi="Arial Narrow" w:cs="Arial"/>
          <w:szCs w:val="24"/>
        </w:rPr>
        <w:t>phase</w:t>
      </w:r>
      <w:r w:rsidRPr="00891A3C">
        <w:rPr>
          <w:rFonts w:ascii="Arial Narrow" w:hAnsi="Arial Narrow" w:cs="Arial"/>
          <w:szCs w:val="24"/>
        </w:rPr>
        <w:t>.)</w:t>
      </w:r>
    </w:p>
    <w:p w:rsidR="008C5266" w:rsidRDefault="008C5266" w:rsidP="008C5266">
      <w:pPr>
        <w:rPr>
          <w:rFonts w:ascii="Arial Narrow" w:hAnsi="Arial Narrow" w:cs="Arial"/>
          <w:szCs w:val="24"/>
        </w:rPr>
      </w:pPr>
    </w:p>
    <w:p w:rsidR="008C5266" w:rsidRPr="005622AF" w:rsidRDefault="008C5266" w:rsidP="0081392C">
      <w:pPr>
        <w:pStyle w:val="ListParagraph"/>
        <w:numPr>
          <w:ilvl w:val="0"/>
          <w:numId w:val="8"/>
        </w:numPr>
        <w:rPr>
          <w:rFonts w:ascii="Arial Narrow" w:hAnsi="Arial Narrow" w:cs="Arial"/>
          <w:b/>
          <w:szCs w:val="24"/>
        </w:rPr>
      </w:pPr>
      <w:r>
        <w:rPr>
          <w:rFonts w:ascii="Arial Narrow" w:hAnsi="Arial Narrow" w:cs="Arial"/>
          <w:b/>
          <w:szCs w:val="24"/>
        </w:rPr>
        <w:t xml:space="preserve">If selected for the NVTA FY2017 Program, what is the approximate date – month/year </w:t>
      </w:r>
      <w:r w:rsidR="006E5397">
        <w:rPr>
          <w:rFonts w:ascii="Arial Narrow" w:hAnsi="Arial Narrow" w:cs="Arial"/>
          <w:b/>
          <w:szCs w:val="24"/>
        </w:rPr>
        <w:t>–</w:t>
      </w:r>
      <w:r>
        <w:rPr>
          <w:rFonts w:ascii="Arial Narrow" w:hAnsi="Arial Narrow" w:cs="Arial"/>
          <w:b/>
          <w:szCs w:val="24"/>
        </w:rPr>
        <w:t xml:space="preserve"> </w:t>
      </w:r>
      <w:r w:rsidR="006E5397">
        <w:rPr>
          <w:rFonts w:ascii="Arial Narrow" w:hAnsi="Arial Narrow" w:cs="Arial"/>
          <w:b/>
          <w:szCs w:val="24"/>
        </w:rPr>
        <w:t>w</w:t>
      </w:r>
      <w:r>
        <w:rPr>
          <w:rFonts w:ascii="Arial Narrow" w:hAnsi="Arial Narrow" w:cs="Arial"/>
          <w:b/>
          <w:szCs w:val="24"/>
        </w:rPr>
        <w:t xml:space="preserve">hen the first reimbursement request will be submitted? </w:t>
      </w:r>
      <w:r w:rsidRPr="008C5266">
        <w:rPr>
          <w:rFonts w:ascii="Arial Narrow" w:hAnsi="Arial Narrow" w:cs="Arial"/>
          <w:szCs w:val="24"/>
        </w:rPr>
        <w:t>(Must be consistent with items #7 and #9.)</w:t>
      </w:r>
    </w:p>
    <w:p w:rsidR="0048538E" w:rsidRPr="005622AF" w:rsidRDefault="0048538E" w:rsidP="008C5266">
      <w:pPr>
        <w:rPr>
          <w:rFonts w:ascii="Arial Narrow" w:hAnsi="Arial Narrow" w:cs="Arial"/>
          <w:szCs w:val="24"/>
        </w:rPr>
      </w:pPr>
    </w:p>
    <w:p w:rsidR="007A7279" w:rsidRPr="007D5891" w:rsidRDefault="007D5891" w:rsidP="007D5891">
      <w:pPr>
        <w:rPr>
          <w:rFonts w:ascii="Arial Narrow" w:hAnsi="Arial Narrow" w:cs="Arial"/>
          <w:b/>
          <w:szCs w:val="24"/>
          <w:u w:val="single"/>
        </w:rPr>
      </w:pPr>
      <w:r>
        <w:rPr>
          <w:rFonts w:ascii="Arial Narrow" w:hAnsi="Arial Narrow" w:cs="Arial"/>
          <w:b/>
          <w:szCs w:val="24"/>
          <w:u w:val="single"/>
        </w:rPr>
        <w:t xml:space="preserve">Project </w:t>
      </w:r>
      <w:r w:rsidR="002523BF">
        <w:rPr>
          <w:rFonts w:ascii="Arial Narrow" w:hAnsi="Arial Narrow" w:cs="Arial"/>
          <w:b/>
          <w:szCs w:val="24"/>
          <w:u w:val="single"/>
        </w:rPr>
        <w:t>Impacts</w:t>
      </w:r>
    </w:p>
    <w:p w:rsidR="002523BF" w:rsidRPr="00DE02EE" w:rsidRDefault="002523BF" w:rsidP="00DE02EE">
      <w:pPr>
        <w:rPr>
          <w:rFonts w:ascii="Arial Narrow" w:hAnsi="Arial Narrow" w:cs="Arial"/>
          <w:szCs w:val="24"/>
        </w:rPr>
      </w:pPr>
    </w:p>
    <w:p w:rsidR="001279E0" w:rsidRDefault="001279E0" w:rsidP="007D5891">
      <w:pPr>
        <w:pStyle w:val="ListParagraph"/>
        <w:numPr>
          <w:ilvl w:val="0"/>
          <w:numId w:val="8"/>
        </w:numPr>
        <w:rPr>
          <w:rFonts w:ascii="Arial Narrow" w:hAnsi="Arial Narrow" w:cs="Arial"/>
          <w:b/>
          <w:szCs w:val="24"/>
        </w:rPr>
      </w:pPr>
      <w:r w:rsidRPr="005622AF">
        <w:rPr>
          <w:rFonts w:ascii="Arial Narrow" w:hAnsi="Arial Narrow" w:cs="Arial"/>
          <w:b/>
          <w:szCs w:val="24"/>
        </w:rPr>
        <w:t xml:space="preserve">What </w:t>
      </w:r>
      <w:r w:rsidR="00891A3C">
        <w:rPr>
          <w:rFonts w:ascii="Arial Narrow" w:hAnsi="Arial Narrow" w:cs="Arial"/>
          <w:b/>
          <w:szCs w:val="24"/>
        </w:rPr>
        <w:t>r</w:t>
      </w:r>
      <w:r w:rsidRPr="005622AF">
        <w:rPr>
          <w:rFonts w:ascii="Arial Narrow" w:hAnsi="Arial Narrow" w:cs="Arial"/>
          <w:b/>
          <w:szCs w:val="24"/>
        </w:rPr>
        <w:t xml:space="preserve">egional benefit(s) does this project offer? </w:t>
      </w:r>
    </w:p>
    <w:p w:rsidR="007D5891" w:rsidRPr="00891A3C" w:rsidRDefault="007D5891" w:rsidP="007D5891">
      <w:pPr>
        <w:rPr>
          <w:rFonts w:ascii="Arial Narrow" w:hAnsi="Arial Narrow" w:cs="Arial"/>
          <w:szCs w:val="24"/>
        </w:rPr>
      </w:pPr>
    </w:p>
    <w:p w:rsidR="008D19BC" w:rsidRPr="005622AF" w:rsidRDefault="001279E0" w:rsidP="007D5891">
      <w:pPr>
        <w:pStyle w:val="ListParagraph"/>
        <w:numPr>
          <w:ilvl w:val="0"/>
          <w:numId w:val="8"/>
        </w:numPr>
        <w:rPr>
          <w:rFonts w:ascii="Arial Narrow" w:hAnsi="Arial Narrow" w:cs="Arial"/>
          <w:b/>
          <w:szCs w:val="24"/>
        </w:rPr>
      </w:pPr>
      <w:r w:rsidRPr="005622AF">
        <w:rPr>
          <w:rFonts w:ascii="Arial Narrow" w:hAnsi="Arial Narrow" w:cs="Arial"/>
          <w:b/>
          <w:szCs w:val="24"/>
        </w:rPr>
        <w:t xml:space="preserve">How </w:t>
      </w:r>
      <w:r w:rsidR="00891A3C">
        <w:rPr>
          <w:rFonts w:ascii="Arial Narrow" w:hAnsi="Arial Narrow" w:cs="Arial"/>
          <w:b/>
          <w:szCs w:val="24"/>
        </w:rPr>
        <w:t>will</w:t>
      </w:r>
      <w:r w:rsidRPr="005622AF">
        <w:rPr>
          <w:rFonts w:ascii="Arial Narrow" w:hAnsi="Arial Narrow" w:cs="Arial"/>
          <w:b/>
          <w:szCs w:val="24"/>
        </w:rPr>
        <w:t xml:space="preserve"> the project reduce congestion? </w:t>
      </w:r>
      <w:r w:rsidR="002523BF" w:rsidRPr="002523BF">
        <w:rPr>
          <w:rFonts w:ascii="Arial Narrow" w:hAnsi="Arial Narrow" w:cs="Arial"/>
          <w:szCs w:val="24"/>
        </w:rPr>
        <w:t>(As specifically as possibly, describe what problem the project address</w:t>
      </w:r>
      <w:r w:rsidR="002523BF">
        <w:rPr>
          <w:rFonts w:ascii="Arial Narrow" w:hAnsi="Arial Narrow" w:cs="Arial"/>
          <w:szCs w:val="24"/>
        </w:rPr>
        <w:t>es</w:t>
      </w:r>
      <w:r w:rsidR="002523BF" w:rsidRPr="002523BF">
        <w:rPr>
          <w:rFonts w:ascii="Arial Narrow" w:hAnsi="Arial Narrow" w:cs="Arial"/>
          <w:szCs w:val="24"/>
        </w:rPr>
        <w:t xml:space="preserve">, e.g. </w:t>
      </w:r>
      <w:r w:rsidR="002523BF">
        <w:rPr>
          <w:rFonts w:ascii="Arial Narrow" w:hAnsi="Arial Narrow" w:cs="Arial"/>
          <w:szCs w:val="24"/>
        </w:rPr>
        <w:t xml:space="preserve">improves </w:t>
      </w:r>
      <w:r w:rsidR="002523BF" w:rsidRPr="002523BF">
        <w:rPr>
          <w:rFonts w:ascii="Arial Narrow" w:hAnsi="Arial Narrow" w:cs="Arial"/>
          <w:szCs w:val="24"/>
        </w:rPr>
        <w:t>level of service on the facility</w:t>
      </w:r>
      <w:r w:rsidR="002523BF">
        <w:rPr>
          <w:rFonts w:ascii="Arial Narrow" w:hAnsi="Arial Narrow" w:cs="Arial"/>
          <w:szCs w:val="24"/>
        </w:rPr>
        <w:t>, reduces auto vehicle miles travelled.</w:t>
      </w:r>
      <w:r w:rsidR="002523BF" w:rsidRPr="002523BF">
        <w:rPr>
          <w:rFonts w:ascii="Arial Narrow" w:hAnsi="Arial Narrow" w:cs="Arial"/>
          <w:szCs w:val="24"/>
        </w:rPr>
        <w:t>)</w:t>
      </w:r>
    </w:p>
    <w:p w:rsidR="009D6A19" w:rsidRPr="00891A3C" w:rsidRDefault="009D6A19" w:rsidP="007D5891">
      <w:pPr>
        <w:rPr>
          <w:rFonts w:ascii="Arial Narrow" w:hAnsi="Arial Narrow" w:cs="Arial"/>
          <w:szCs w:val="24"/>
        </w:rPr>
      </w:pPr>
    </w:p>
    <w:p w:rsidR="001279E0" w:rsidRDefault="001279E0" w:rsidP="007D5891">
      <w:pPr>
        <w:pStyle w:val="ListParagraph"/>
        <w:numPr>
          <w:ilvl w:val="0"/>
          <w:numId w:val="8"/>
        </w:numPr>
        <w:rPr>
          <w:rFonts w:ascii="Arial Narrow" w:hAnsi="Arial Narrow" w:cs="Arial"/>
          <w:b/>
          <w:szCs w:val="24"/>
        </w:rPr>
      </w:pPr>
      <w:r w:rsidRPr="005622AF">
        <w:rPr>
          <w:rFonts w:ascii="Arial Narrow" w:hAnsi="Arial Narrow" w:cs="Arial"/>
          <w:b/>
          <w:szCs w:val="24"/>
        </w:rPr>
        <w:t xml:space="preserve">How </w:t>
      </w:r>
      <w:r w:rsidR="00891A3C">
        <w:rPr>
          <w:rFonts w:ascii="Arial Narrow" w:hAnsi="Arial Narrow" w:cs="Arial"/>
          <w:b/>
          <w:szCs w:val="24"/>
        </w:rPr>
        <w:t>will the</w:t>
      </w:r>
      <w:r w:rsidRPr="005622AF">
        <w:rPr>
          <w:rFonts w:ascii="Arial Narrow" w:hAnsi="Arial Narrow" w:cs="Arial"/>
          <w:b/>
          <w:szCs w:val="24"/>
        </w:rPr>
        <w:t xml:space="preserve"> project increase capacity? </w:t>
      </w:r>
      <w:r w:rsidRPr="002523BF">
        <w:rPr>
          <w:rFonts w:ascii="Arial Narrow" w:hAnsi="Arial Narrow" w:cs="Arial"/>
          <w:szCs w:val="24"/>
        </w:rPr>
        <w:t>(</w:t>
      </w:r>
      <w:r w:rsidR="002523BF" w:rsidRPr="002523BF">
        <w:rPr>
          <w:rFonts w:ascii="Arial Narrow" w:hAnsi="Arial Narrow" w:cs="Arial"/>
          <w:szCs w:val="24"/>
        </w:rPr>
        <w:t xml:space="preserve">For Mass Transit projects, </w:t>
      </w:r>
      <w:r w:rsidR="002523BF">
        <w:rPr>
          <w:rFonts w:ascii="Arial Narrow" w:hAnsi="Arial Narrow" w:cs="Arial"/>
          <w:szCs w:val="24"/>
        </w:rPr>
        <w:t xml:space="preserve">define which facilities </w:t>
      </w:r>
      <w:r w:rsidR="00891A3C">
        <w:rPr>
          <w:rFonts w:ascii="Arial Narrow" w:hAnsi="Arial Narrow" w:cs="Arial"/>
          <w:szCs w:val="24"/>
        </w:rPr>
        <w:t>will experience capacity increases and indicate how this will result in improved services.</w:t>
      </w:r>
      <w:r w:rsidRPr="002523BF">
        <w:rPr>
          <w:rFonts w:ascii="Arial Narrow" w:hAnsi="Arial Narrow" w:cs="Arial"/>
          <w:szCs w:val="24"/>
        </w:rPr>
        <w:t>)</w:t>
      </w:r>
    </w:p>
    <w:p w:rsidR="007D5891" w:rsidRPr="00891A3C" w:rsidRDefault="007D5891" w:rsidP="007D5891">
      <w:pPr>
        <w:rPr>
          <w:rFonts w:ascii="Arial Narrow" w:hAnsi="Arial Narrow" w:cs="Arial"/>
          <w:szCs w:val="24"/>
        </w:rPr>
      </w:pPr>
    </w:p>
    <w:p w:rsidR="001279E0" w:rsidRPr="00891A3C" w:rsidRDefault="001279E0" w:rsidP="007D5891">
      <w:pPr>
        <w:pStyle w:val="ListParagraph"/>
        <w:numPr>
          <w:ilvl w:val="0"/>
          <w:numId w:val="8"/>
        </w:numPr>
        <w:rPr>
          <w:rFonts w:ascii="Arial Narrow" w:hAnsi="Arial Narrow" w:cs="Arial"/>
          <w:b/>
          <w:szCs w:val="24"/>
        </w:rPr>
      </w:pPr>
      <w:r w:rsidRPr="005622AF">
        <w:rPr>
          <w:rFonts w:ascii="Arial Narrow" w:hAnsi="Arial Narrow" w:cs="Arial"/>
          <w:b/>
          <w:szCs w:val="24"/>
        </w:rPr>
        <w:t xml:space="preserve">How </w:t>
      </w:r>
      <w:r w:rsidR="00891A3C">
        <w:rPr>
          <w:rFonts w:ascii="Arial Narrow" w:hAnsi="Arial Narrow" w:cs="Arial"/>
          <w:b/>
          <w:szCs w:val="24"/>
        </w:rPr>
        <w:t>will the</w:t>
      </w:r>
      <w:r w:rsidRPr="005622AF">
        <w:rPr>
          <w:rFonts w:ascii="Arial Narrow" w:hAnsi="Arial Narrow" w:cs="Arial"/>
          <w:b/>
          <w:szCs w:val="24"/>
        </w:rPr>
        <w:t xml:space="preserve"> project improve auto and pedestrian safety? </w:t>
      </w:r>
      <w:r w:rsidR="002523BF" w:rsidRPr="002523BF">
        <w:rPr>
          <w:rFonts w:ascii="Arial Narrow" w:hAnsi="Arial Narrow" w:cs="Arial"/>
          <w:szCs w:val="24"/>
        </w:rPr>
        <w:t>(Identify safety deficiencies that will be addressed.)</w:t>
      </w:r>
    </w:p>
    <w:p w:rsidR="00891A3C" w:rsidRPr="00891A3C" w:rsidRDefault="00891A3C" w:rsidP="00891A3C">
      <w:pPr>
        <w:rPr>
          <w:rFonts w:ascii="Arial Narrow" w:hAnsi="Arial Narrow" w:cs="Arial"/>
          <w:szCs w:val="24"/>
        </w:rPr>
      </w:pPr>
    </w:p>
    <w:p w:rsidR="00891A3C" w:rsidRPr="00DE02EE" w:rsidRDefault="00891A3C" w:rsidP="007D5891">
      <w:pPr>
        <w:pStyle w:val="ListParagraph"/>
        <w:numPr>
          <w:ilvl w:val="0"/>
          <w:numId w:val="8"/>
        </w:numPr>
        <w:rPr>
          <w:rFonts w:ascii="Arial Narrow" w:hAnsi="Arial Narrow" w:cs="Arial"/>
          <w:b/>
          <w:szCs w:val="24"/>
        </w:rPr>
      </w:pPr>
      <w:r>
        <w:rPr>
          <w:rFonts w:ascii="Arial Narrow" w:hAnsi="Arial Narrow" w:cs="Arial"/>
          <w:b/>
          <w:szCs w:val="24"/>
        </w:rPr>
        <w:t xml:space="preserve">How will the project improve regional connectivity?  </w:t>
      </w:r>
      <w:r w:rsidRPr="00891A3C">
        <w:rPr>
          <w:rFonts w:ascii="Arial Narrow" w:hAnsi="Arial Narrow" w:cs="Arial"/>
          <w:szCs w:val="24"/>
        </w:rPr>
        <w:t xml:space="preserve">(Specifically list which activity centers will experience improved connectivity.  </w:t>
      </w:r>
      <w:r>
        <w:rPr>
          <w:rFonts w:ascii="Arial Narrow" w:hAnsi="Arial Narrow" w:cs="Arial"/>
          <w:szCs w:val="24"/>
        </w:rPr>
        <w:t xml:space="preserve">Also list which modes and jurisdictions </w:t>
      </w:r>
      <w:r w:rsidRPr="00891A3C">
        <w:rPr>
          <w:rFonts w:ascii="Arial Narrow" w:hAnsi="Arial Narrow" w:cs="Arial"/>
          <w:szCs w:val="24"/>
        </w:rPr>
        <w:t>will experience improved connectivity.</w:t>
      </w:r>
      <w:r>
        <w:rPr>
          <w:rFonts w:ascii="Arial Narrow" w:hAnsi="Arial Narrow" w:cs="Arial"/>
          <w:szCs w:val="24"/>
        </w:rPr>
        <w:t>)</w:t>
      </w:r>
    </w:p>
    <w:p w:rsidR="00DE02EE" w:rsidRPr="00DE02EE" w:rsidRDefault="00DE02EE" w:rsidP="00DE02EE">
      <w:pPr>
        <w:rPr>
          <w:rFonts w:ascii="Arial Narrow" w:hAnsi="Arial Narrow" w:cs="Arial"/>
          <w:szCs w:val="24"/>
        </w:rPr>
      </w:pPr>
    </w:p>
    <w:p w:rsidR="00DE02EE" w:rsidRDefault="00DE02EE" w:rsidP="007D5891">
      <w:pPr>
        <w:pStyle w:val="ListParagraph"/>
        <w:numPr>
          <w:ilvl w:val="0"/>
          <w:numId w:val="8"/>
        </w:numPr>
        <w:rPr>
          <w:rFonts w:ascii="Arial Narrow" w:hAnsi="Arial Narrow" w:cs="Arial"/>
          <w:b/>
          <w:szCs w:val="24"/>
        </w:rPr>
      </w:pPr>
      <w:r>
        <w:rPr>
          <w:rFonts w:ascii="Arial Narrow" w:hAnsi="Arial Narrow" w:cs="Arial"/>
          <w:b/>
          <w:szCs w:val="24"/>
        </w:rPr>
        <w:t>How will the project improve bicycle and pedestrian travel options?</w:t>
      </w:r>
    </w:p>
    <w:p w:rsidR="00DE02EE" w:rsidRPr="00DE02EE" w:rsidRDefault="00DE02EE" w:rsidP="00DE02EE">
      <w:pPr>
        <w:rPr>
          <w:rFonts w:ascii="Arial Narrow" w:hAnsi="Arial Narrow" w:cs="Arial"/>
          <w:szCs w:val="24"/>
        </w:rPr>
      </w:pPr>
    </w:p>
    <w:p w:rsidR="00DE02EE" w:rsidRDefault="00DE02EE" w:rsidP="007D5891">
      <w:pPr>
        <w:pStyle w:val="ListParagraph"/>
        <w:numPr>
          <w:ilvl w:val="0"/>
          <w:numId w:val="8"/>
        </w:numPr>
        <w:rPr>
          <w:rFonts w:ascii="Arial Narrow" w:hAnsi="Arial Narrow" w:cs="Arial"/>
          <w:b/>
          <w:szCs w:val="24"/>
        </w:rPr>
      </w:pPr>
      <w:r>
        <w:rPr>
          <w:rFonts w:ascii="Arial Narrow" w:hAnsi="Arial Narrow" w:cs="Arial"/>
          <w:b/>
          <w:szCs w:val="24"/>
        </w:rPr>
        <w:t>How will the project improve the management and operation of existing facilities through technology applications?</w:t>
      </w:r>
    </w:p>
    <w:p w:rsidR="002523BF" w:rsidRPr="00891A3C" w:rsidRDefault="002523BF" w:rsidP="00891A3C">
      <w:pPr>
        <w:rPr>
          <w:rFonts w:ascii="Arial Narrow" w:hAnsi="Arial Narrow" w:cs="Arial"/>
          <w:szCs w:val="24"/>
        </w:rPr>
      </w:pPr>
    </w:p>
    <w:p w:rsidR="00DE02EE" w:rsidRDefault="00DE02EE" w:rsidP="00DE02EE">
      <w:pPr>
        <w:rPr>
          <w:rFonts w:ascii="Arial Narrow" w:hAnsi="Arial Narrow" w:cs="Arial"/>
          <w:szCs w:val="24"/>
        </w:rPr>
      </w:pPr>
      <w:r>
        <w:rPr>
          <w:rFonts w:ascii="Arial Narrow" w:hAnsi="Arial Narrow" w:cs="Arial"/>
          <w:szCs w:val="24"/>
        </w:rPr>
        <w:t>Note: For items #1</w:t>
      </w:r>
      <w:r w:rsidR="00304C51">
        <w:rPr>
          <w:rFonts w:ascii="Arial Narrow" w:hAnsi="Arial Narrow" w:cs="Arial"/>
          <w:szCs w:val="24"/>
        </w:rPr>
        <w:t>4</w:t>
      </w:r>
      <w:r>
        <w:rPr>
          <w:rFonts w:ascii="Arial Narrow" w:hAnsi="Arial Narrow" w:cs="Arial"/>
          <w:szCs w:val="24"/>
        </w:rPr>
        <w:t xml:space="preserve"> thru #</w:t>
      </w:r>
      <w:r w:rsidR="008C5266">
        <w:rPr>
          <w:rFonts w:ascii="Arial Narrow" w:hAnsi="Arial Narrow" w:cs="Arial"/>
          <w:szCs w:val="24"/>
        </w:rPr>
        <w:t>2</w:t>
      </w:r>
      <w:r w:rsidR="00304C51">
        <w:rPr>
          <w:rFonts w:ascii="Arial Narrow" w:hAnsi="Arial Narrow" w:cs="Arial"/>
          <w:szCs w:val="24"/>
        </w:rPr>
        <w:t>0</w:t>
      </w:r>
      <w:r>
        <w:rPr>
          <w:rFonts w:ascii="Arial Narrow" w:hAnsi="Arial Narrow" w:cs="Arial"/>
          <w:szCs w:val="24"/>
        </w:rPr>
        <w:t xml:space="preserve">, please provide reports, data, and other supporting information.  </w:t>
      </w:r>
    </w:p>
    <w:p w:rsidR="002523BF" w:rsidRDefault="002523BF" w:rsidP="002523BF">
      <w:pPr>
        <w:rPr>
          <w:rFonts w:ascii="Arial Narrow" w:hAnsi="Arial Narrow" w:cs="Arial"/>
          <w:szCs w:val="24"/>
        </w:rPr>
      </w:pPr>
    </w:p>
    <w:p w:rsidR="00304C51" w:rsidRDefault="00304C51">
      <w:pPr>
        <w:rPr>
          <w:rFonts w:ascii="Arial Narrow" w:hAnsi="Arial Narrow" w:cs="Arial"/>
          <w:szCs w:val="24"/>
        </w:rPr>
      </w:pPr>
      <w:r>
        <w:rPr>
          <w:rFonts w:ascii="Arial Narrow" w:hAnsi="Arial Narrow" w:cs="Arial"/>
          <w:szCs w:val="24"/>
        </w:rPr>
        <w:br w:type="page"/>
      </w:r>
    </w:p>
    <w:p w:rsidR="00304C51" w:rsidRDefault="00304C51" w:rsidP="002523BF">
      <w:pPr>
        <w:rPr>
          <w:rFonts w:ascii="Arial Narrow" w:hAnsi="Arial Narrow" w:cs="Arial"/>
          <w:szCs w:val="24"/>
        </w:rPr>
      </w:pPr>
    </w:p>
    <w:p w:rsidR="00304C51" w:rsidRDefault="00304C51" w:rsidP="002523BF">
      <w:pPr>
        <w:rPr>
          <w:rFonts w:ascii="Arial Narrow" w:hAnsi="Arial Narrow" w:cs="Arial"/>
          <w:szCs w:val="24"/>
        </w:rPr>
      </w:pPr>
    </w:p>
    <w:p w:rsidR="00304C51" w:rsidRPr="00891A3C" w:rsidRDefault="00304C51" w:rsidP="002523BF">
      <w:pPr>
        <w:rPr>
          <w:rFonts w:ascii="Arial Narrow" w:hAnsi="Arial Narrow" w:cs="Arial"/>
          <w:szCs w:val="24"/>
        </w:rPr>
      </w:pPr>
    </w:p>
    <w:p w:rsidR="002523BF" w:rsidRPr="002523BF" w:rsidRDefault="002523BF" w:rsidP="002523BF">
      <w:pPr>
        <w:rPr>
          <w:rFonts w:ascii="Arial Narrow" w:hAnsi="Arial Narrow" w:cs="Arial"/>
          <w:b/>
          <w:szCs w:val="24"/>
          <w:u w:val="single"/>
        </w:rPr>
      </w:pPr>
      <w:r w:rsidRPr="002523BF">
        <w:rPr>
          <w:rFonts w:ascii="Arial Narrow" w:hAnsi="Arial Narrow" w:cs="Arial"/>
          <w:b/>
          <w:szCs w:val="24"/>
          <w:u w:val="single"/>
        </w:rPr>
        <w:t>Other Information</w:t>
      </w:r>
    </w:p>
    <w:p w:rsidR="007D5891" w:rsidRPr="007D5891" w:rsidRDefault="007D5891" w:rsidP="007D5891">
      <w:pPr>
        <w:rPr>
          <w:rFonts w:ascii="Arial Narrow" w:hAnsi="Arial Narrow" w:cs="Arial"/>
          <w:b/>
          <w:szCs w:val="24"/>
        </w:rPr>
      </w:pPr>
    </w:p>
    <w:p w:rsidR="00A151AE" w:rsidRDefault="00A151AE" w:rsidP="00A151AE">
      <w:pPr>
        <w:pStyle w:val="ListParagraph"/>
        <w:numPr>
          <w:ilvl w:val="0"/>
          <w:numId w:val="8"/>
        </w:numPr>
        <w:rPr>
          <w:rFonts w:ascii="Arial Narrow" w:hAnsi="Arial Narrow" w:cs="Arial"/>
          <w:b/>
          <w:szCs w:val="24"/>
        </w:rPr>
      </w:pPr>
      <w:r>
        <w:rPr>
          <w:rFonts w:ascii="Arial Narrow" w:hAnsi="Arial Narrow" w:cs="Arial"/>
          <w:b/>
          <w:szCs w:val="24"/>
        </w:rPr>
        <w:t>Please include a signed copy of Board/Council resolutions in support of this application.</w:t>
      </w:r>
    </w:p>
    <w:p w:rsidR="00A151AE" w:rsidRPr="005622AF" w:rsidRDefault="00A151AE" w:rsidP="00A151AE">
      <w:pPr>
        <w:rPr>
          <w:rFonts w:ascii="Arial Narrow" w:hAnsi="Arial Narrow" w:cs="Arial"/>
          <w:b/>
          <w:szCs w:val="24"/>
        </w:rPr>
      </w:pPr>
    </w:p>
    <w:p w:rsidR="00A151AE" w:rsidRDefault="00A151AE" w:rsidP="00A151AE">
      <w:pPr>
        <w:pStyle w:val="ListParagraph"/>
        <w:numPr>
          <w:ilvl w:val="0"/>
          <w:numId w:val="8"/>
        </w:numPr>
        <w:rPr>
          <w:rFonts w:ascii="Arial Narrow" w:hAnsi="Arial Narrow" w:cs="Arial"/>
          <w:b/>
          <w:szCs w:val="24"/>
        </w:rPr>
      </w:pPr>
      <w:r>
        <w:rPr>
          <w:rFonts w:ascii="Arial Narrow" w:hAnsi="Arial Narrow" w:cs="Arial"/>
          <w:b/>
          <w:szCs w:val="24"/>
        </w:rPr>
        <w:t>Please confirm that</w:t>
      </w:r>
      <w:r>
        <w:rPr>
          <w:rFonts w:ascii="Arial Narrow" w:hAnsi="Arial Narrow" w:cs="Arial"/>
          <w:b/>
          <w:szCs w:val="24"/>
        </w:rPr>
        <w:t xml:space="preserve"> all </w:t>
      </w:r>
      <w:r w:rsidRPr="0028211D">
        <w:rPr>
          <w:rFonts w:ascii="Arial Narrow" w:hAnsi="Arial Narrow" w:cs="Arial"/>
          <w:b/>
          <w:szCs w:val="24"/>
        </w:rPr>
        <w:t xml:space="preserve">the </w:t>
      </w:r>
      <w:r w:rsidR="00BC00CA">
        <w:rPr>
          <w:rFonts w:ascii="Arial Narrow" w:hAnsi="Arial Narrow" w:cs="Arial"/>
          <w:b/>
          <w:szCs w:val="24"/>
        </w:rPr>
        <w:t xml:space="preserve">ongoing </w:t>
      </w:r>
      <w:r w:rsidRPr="0028211D">
        <w:rPr>
          <w:rFonts w:ascii="Arial Narrow" w:hAnsi="Arial Narrow" w:cs="Arial"/>
          <w:b/>
          <w:szCs w:val="24"/>
        </w:rPr>
        <w:t>operations cost</w:t>
      </w:r>
      <w:r>
        <w:rPr>
          <w:rFonts w:ascii="Arial Narrow" w:hAnsi="Arial Narrow" w:cs="Arial"/>
          <w:b/>
          <w:szCs w:val="24"/>
        </w:rPr>
        <w:t>s associated with the project</w:t>
      </w:r>
      <w:r w:rsidRPr="0028211D">
        <w:rPr>
          <w:rFonts w:ascii="Arial Narrow" w:hAnsi="Arial Narrow" w:cs="Arial"/>
          <w:b/>
          <w:szCs w:val="24"/>
        </w:rPr>
        <w:t xml:space="preserve"> </w:t>
      </w:r>
      <w:r w:rsidR="00BC00CA">
        <w:rPr>
          <w:rFonts w:ascii="Arial Narrow" w:hAnsi="Arial Narrow" w:cs="Arial"/>
          <w:b/>
          <w:szCs w:val="24"/>
        </w:rPr>
        <w:t xml:space="preserve">have </w:t>
      </w:r>
      <w:r w:rsidRPr="0028211D">
        <w:rPr>
          <w:rFonts w:ascii="Arial Narrow" w:hAnsi="Arial Narrow" w:cs="Arial"/>
          <w:b/>
          <w:szCs w:val="24"/>
        </w:rPr>
        <w:t>been secured</w:t>
      </w:r>
      <w:r>
        <w:rPr>
          <w:rFonts w:ascii="Arial Narrow" w:hAnsi="Arial Narrow" w:cs="Arial"/>
          <w:b/>
          <w:szCs w:val="24"/>
        </w:rPr>
        <w:t>,</w:t>
      </w:r>
      <w:r w:rsidRPr="0028211D">
        <w:rPr>
          <w:rFonts w:ascii="Arial Narrow" w:hAnsi="Arial Narrow" w:cs="Arial"/>
          <w:b/>
          <w:szCs w:val="24"/>
        </w:rPr>
        <w:t xml:space="preserve"> and by whom</w:t>
      </w:r>
      <w:r>
        <w:rPr>
          <w:rFonts w:ascii="Arial Narrow" w:hAnsi="Arial Narrow" w:cs="Arial"/>
          <w:b/>
          <w:szCs w:val="24"/>
        </w:rPr>
        <w:t>?</w:t>
      </w:r>
      <w:r w:rsidR="00BC00CA">
        <w:rPr>
          <w:rFonts w:ascii="Arial Narrow" w:hAnsi="Arial Narrow" w:cs="Arial"/>
          <w:b/>
          <w:szCs w:val="24"/>
        </w:rPr>
        <w:t xml:space="preserve">  </w:t>
      </w:r>
      <w:r w:rsidR="00BC00CA" w:rsidRPr="00BC00CA">
        <w:rPr>
          <w:rFonts w:ascii="Arial Narrow" w:hAnsi="Arial Narrow" w:cs="Arial"/>
          <w:szCs w:val="24"/>
        </w:rPr>
        <w:t>(If an entity other than the applicant</w:t>
      </w:r>
      <w:r w:rsidR="00BC00CA">
        <w:rPr>
          <w:rFonts w:ascii="Arial Narrow" w:hAnsi="Arial Narrow" w:cs="Arial"/>
          <w:b/>
          <w:szCs w:val="24"/>
        </w:rPr>
        <w:t xml:space="preserve"> </w:t>
      </w:r>
      <w:r w:rsidR="00BC00CA" w:rsidRPr="00BC00CA">
        <w:rPr>
          <w:rFonts w:ascii="Arial Narrow" w:hAnsi="Arial Narrow" w:cs="Arial"/>
          <w:szCs w:val="24"/>
        </w:rPr>
        <w:t>is responsible for operations please describe.)</w:t>
      </w:r>
    </w:p>
    <w:p w:rsidR="00A151AE" w:rsidRPr="00A151AE" w:rsidRDefault="00A151AE" w:rsidP="00F4140B">
      <w:pPr>
        <w:rPr>
          <w:rFonts w:ascii="Arial Narrow" w:hAnsi="Arial Narrow" w:cs="Arial"/>
          <w:b/>
          <w:szCs w:val="24"/>
        </w:rPr>
      </w:pPr>
    </w:p>
    <w:p w:rsidR="00A151AE" w:rsidRPr="00304C51" w:rsidRDefault="00A151AE" w:rsidP="00A151AE">
      <w:pPr>
        <w:pStyle w:val="ListParagraph"/>
        <w:numPr>
          <w:ilvl w:val="0"/>
          <w:numId w:val="8"/>
        </w:numPr>
        <w:rPr>
          <w:rFonts w:ascii="Arial Narrow" w:hAnsi="Arial Narrow" w:cs="Arial"/>
          <w:b/>
          <w:szCs w:val="24"/>
        </w:rPr>
      </w:pPr>
      <w:r w:rsidRPr="005622AF">
        <w:rPr>
          <w:rFonts w:ascii="Arial Narrow" w:hAnsi="Arial Narrow" w:cs="Arial"/>
          <w:b/>
          <w:szCs w:val="24"/>
        </w:rPr>
        <w:t xml:space="preserve">Project </w:t>
      </w:r>
      <w:r>
        <w:rPr>
          <w:rFonts w:ascii="Arial Narrow" w:hAnsi="Arial Narrow" w:cs="Arial"/>
          <w:b/>
          <w:szCs w:val="24"/>
        </w:rPr>
        <w:t xml:space="preserve">Title and ID </w:t>
      </w:r>
      <w:r w:rsidRPr="005622AF">
        <w:rPr>
          <w:rFonts w:ascii="Arial Narrow" w:hAnsi="Arial Narrow" w:cs="Arial"/>
          <w:b/>
          <w:szCs w:val="24"/>
        </w:rPr>
        <w:t xml:space="preserve">in </w:t>
      </w:r>
      <w:r>
        <w:rPr>
          <w:rFonts w:ascii="Arial Narrow" w:hAnsi="Arial Narrow" w:cs="Arial"/>
          <w:b/>
          <w:szCs w:val="24"/>
        </w:rPr>
        <w:t xml:space="preserve">the current TIP </w:t>
      </w:r>
      <w:r w:rsidRPr="00A151AE">
        <w:rPr>
          <w:rFonts w:ascii="Arial Narrow" w:hAnsi="Arial Narrow" w:cs="Arial"/>
          <w:szCs w:val="24"/>
        </w:rPr>
        <w:t xml:space="preserve">(or </w:t>
      </w:r>
      <w:r w:rsidR="007322F6">
        <w:rPr>
          <w:rFonts w:ascii="Arial Narrow" w:hAnsi="Arial Narrow" w:cs="Arial"/>
          <w:szCs w:val="24"/>
        </w:rPr>
        <w:t>indicate</w:t>
      </w:r>
      <w:r w:rsidRPr="00A151AE">
        <w:rPr>
          <w:rFonts w:ascii="Arial Narrow" w:hAnsi="Arial Narrow" w:cs="Arial"/>
          <w:szCs w:val="24"/>
        </w:rPr>
        <w:t xml:space="preserve"> if not included):</w:t>
      </w:r>
    </w:p>
    <w:p w:rsidR="00A151AE" w:rsidRPr="00877C23" w:rsidRDefault="00A151AE" w:rsidP="00A151AE">
      <w:pPr>
        <w:rPr>
          <w:rFonts w:ascii="Arial Narrow" w:hAnsi="Arial Narrow" w:cs="Arial"/>
          <w:b/>
          <w:szCs w:val="24"/>
        </w:rPr>
      </w:pPr>
    </w:p>
    <w:p w:rsidR="00015A11" w:rsidRDefault="00015A11" w:rsidP="00015A11">
      <w:pPr>
        <w:pStyle w:val="ListParagraph"/>
        <w:numPr>
          <w:ilvl w:val="0"/>
          <w:numId w:val="8"/>
        </w:numPr>
        <w:rPr>
          <w:rFonts w:ascii="Arial Narrow" w:hAnsi="Arial Narrow" w:cs="Arial"/>
          <w:b/>
          <w:szCs w:val="24"/>
        </w:rPr>
      </w:pPr>
      <w:r w:rsidRPr="005622AF">
        <w:rPr>
          <w:rFonts w:ascii="Arial Narrow" w:hAnsi="Arial Narrow" w:cs="Arial"/>
          <w:b/>
          <w:szCs w:val="24"/>
        </w:rPr>
        <w:t xml:space="preserve">List internet links to any additional information in support of this project: </w:t>
      </w:r>
    </w:p>
    <w:p w:rsidR="00015A11" w:rsidRPr="00877C23" w:rsidRDefault="00015A11" w:rsidP="00015A11">
      <w:pPr>
        <w:rPr>
          <w:rFonts w:ascii="Arial Narrow" w:hAnsi="Arial Narrow" w:cs="Arial"/>
          <w:b/>
          <w:szCs w:val="24"/>
        </w:rPr>
      </w:pPr>
    </w:p>
    <w:p w:rsidR="00015A11" w:rsidRPr="00015A11" w:rsidRDefault="00015A11" w:rsidP="00015A11">
      <w:pPr>
        <w:pStyle w:val="ListParagraph"/>
        <w:numPr>
          <w:ilvl w:val="0"/>
          <w:numId w:val="8"/>
        </w:numPr>
        <w:rPr>
          <w:rFonts w:ascii="Arial Narrow" w:hAnsi="Arial Narrow" w:cs="Arial"/>
          <w:b/>
          <w:szCs w:val="24"/>
        </w:rPr>
      </w:pPr>
      <w:r>
        <w:rPr>
          <w:rFonts w:ascii="Arial Narrow" w:hAnsi="Arial Narrow" w:cs="Arial"/>
          <w:b/>
          <w:szCs w:val="24"/>
        </w:rPr>
        <w:t xml:space="preserve">Do you intend to provide photos or other graphics to support your application?  </w:t>
      </w:r>
      <w:r w:rsidRPr="00877C23">
        <w:rPr>
          <w:rFonts w:ascii="Arial Narrow" w:hAnsi="Arial Narrow" w:cs="Arial"/>
          <w:szCs w:val="24"/>
        </w:rPr>
        <w:t>(</w:t>
      </w:r>
      <w:r>
        <w:rPr>
          <w:rFonts w:ascii="Arial Narrow" w:hAnsi="Arial Narrow" w:cs="Arial"/>
          <w:szCs w:val="24"/>
        </w:rPr>
        <w:t>P</w:t>
      </w:r>
      <w:r w:rsidRPr="00877C23">
        <w:rPr>
          <w:rFonts w:ascii="Arial Narrow" w:hAnsi="Arial Narrow" w:cs="Arial"/>
          <w:szCs w:val="24"/>
        </w:rPr>
        <w:t>lease submit this information</w:t>
      </w:r>
      <w:r>
        <w:rPr>
          <w:rFonts w:ascii="Arial Narrow" w:hAnsi="Arial Narrow" w:cs="Arial"/>
          <w:szCs w:val="24"/>
        </w:rPr>
        <w:t>, with the project title in the subject line,</w:t>
      </w:r>
      <w:r w:rsidRPr="00877C23">
        <w:rPr>
          <w:rFonts w:ascii="Arial Narrow" w:hAnsi="Arial Narrow" w:cs="Arial"/>
          <w:szCs w:val="24"/>
        </w:rPr>
        <w:t xml:space="preserve"> to </w:t>
      </w:r>
      <w:hyperlink r:id="rId8" w:history="1">
        <w:r w:rsidRPr="00B92177">
          <w:rPr>
            <w:rStyle w:val="Hyperlink"/>
            <w:rFonts w:ascii="Arial Narrow" w:hAnsi="Arial Narrow" w:cs="Arial"/>
            <w:szCs w:val="24"/>
          </w:rPr>
          <w:t>Camela.Speer@TheNoVaAuthority.org</w:t>
        </w:r>
      </w:hyperlink>
      <w:r w:rsidRPr="00877C23">
        <w:rPr>
          <w:rFonts w:ascii="Arial Narrow" w:hAnsi="Arial Narrow" w:cs="Arial"/>
          <w:szCs w:val="24"/>
        </w:rPr>
        <w:t xml:space="preserve">) </w:t>
      </w:r>
    </w:p>
    <w:p w:rsidR="00015A11" w:rsidRPr="00015A11" w:rsidRDefault="00015A11" w:rsidP="00015A11">
      <w:pPr>
        <w:pStyle w:val="ListParagraph"/>
        <w:rPr>
          <w:rFonts w:ascii="Arial Narrow" w:hAnsi="Arial Narrow" w:cs="Arial"/>
          <w:b/>
          <w:szCs w:val="24"/>
        </w:rPr>
      </w:pPr>
    </w:p>
    <w:p w:rsidR="007C081F" w:rsidRPr="0049413C" w:rsidRDefault="00015A11" w:rsidP="00015A11">
      <w:pPr>
        <w:pStyle w:val="ListParagraph"/>
        <w:numPr>
          <w:ilvl w:val="0"/>
          <w:numId w:val="8"/>
        </w:numPr>
        <w:rPr>
          <w:rFonts w:ascii="Arial Narrow" w:hAnsi="Arial Narrow" w:cs="Arial"/>
          <w:b/>
          <w:szCs w:val="24"/>
        </w:rPr>
      </w:pPr>
      <w:r w:rsidRPr="00015A11">
        <w:rPr>
          <w:rFonts w:ascii="Arial Narrow" w:hAnsi="Arial Narrow" w:cs="Arial"/>
          <w:b/>
          <w:szCs w:val="24"/>
        </w:rPr>
        <w:t xml:space="preserve">Point of Contact </w:t>
      </w:r>
      <w:r w:rsidRPr="00015A11">
        <w:rPr>
          <w:rFonts w:ascii="Arial Narrow" w:hAnsi="Arial Narrow" w:cs="Arial"/>
          <w:szCs w:val="24"/>
        </w:rPr>
        <w:t>(name, email, phone)</w:t>
      </w:r>
    </w:p>
    <w:p w:rsidR="0049413C" w:rsidRPr="0049413C" w:rsidRDefault="0049413C" w:rsidP="0049413C">
      <w:pPr>
        <w:pStyle w:val="ListParagraph"/>
        <w:rPr>
          <w:rFonts w:ascii="Arial Narrow" w:hAnsi="Arial Narrow" w:cs="Arial"/>
          <w:b/>
          <w:szCs w:val="24"/>
        </w:rPr>
      </w:pPr>
    </w:p>
    <w:p w:rsidR="006E5397" w:rsidRPr="0049413C" w:rsidRDefault="0049413C" w:rsidP="002D1E34">
      <w:pPr>
        <w:pStyle w:val="ListParagraph"/>
        <w:numPr>
          <w:ilvl w:val="0"/>
          <w:numId w:val="8"/>
        </w:numPr>
        <w:rPr>
          <w:rFonts w:ascii="Arial Narrow" w:hAnsi="Arial Narrow" w:cs="Arial"/>
          <w:b/>
          <w:szCs w:val="24"/>
        </w:rPr>
      </w:pPr>
      <w:r w:rsidRPr="0049413C">
        <w:rPr>
          <w:rFonts w:ascii="Arial Narrow" w:hAnsi="Arial Narrow" w:cs="Arial"/>
          <w:b/>
          <w:szCs w:val="24"/>
        </w:rPr>
        <w:t xml:space="preserve">Signature </w:t>
      </w:r>
      <w:r w:rsidRPr="0049413C">
        <w:rPr>
          <w:rFonts w:ascii="Arial Narrow" w:hAnsi="Arial Narrow" w:cs="Arial"/>
          <w:szCs w:val="24"/>
        </w:rPr>
        <w:t>(name, title, email, phone)</w:t>
      </w:r>
    </w:p>
    <w:p w:rsidR="001279E0" w:rsidRDefault="001279E0" w:rsidP="00E05867">
      <w:pPr>
        <w:rPr>
          <w:rFonts w:ascii="Arial Narrow" w:hAnsi="Arial Narrow" w:cs="Arial"/>
          <w:b/>
          <w:szCs w:val="24"/>
        </w:rPr>
      </w:pPr>
    </w:p>
    <w:p w:rsidR="007322F6" w:rsidRDefault="007322F6" w:rsidP="00E05867">
      <w:pPr>
        <w:rPr>
          <w:rFonts w:ascii="Arial Narrow" w:hAnsi="Arial Narrow" w:cs="Arial"/>
          <w:b/>
          <w:szCs w:val="24"/>
        </w:rPr>
      </w:pPr>
    </w:p>
    <w:p w:rsidR="007322F6" w:rsidRDefault="007322F6" w:rsidP="00E05867">
      <w:pPr>
        <w:rPr>
          <w:rFonts w:ascii="Arial Narrow" w:hAnsi="Arial Narrow" w:cs="Arial"/>
          <w:b/>
          <w:szCs w:val="24"/>
        </w:rPr>
      </w:pPr>
    </w:p>
    <w:p w:rsidR="007322F6" w:rsidRDefault="00C2149C" w:rsidP="00E05867">
      <w:pPr>
        <w:rPr>
          <w:rFonts w:ascii="Arial Narrow" w:hAnsi="Arial Narrow" w:cs="Arial"/>
          <w:b/>
          <w:szCs w:val="24"/>
        </w:rPr>
      </w:pPr>
      <w:r>
        <w:rPr>
          <w:rFonts w:ascii="Arial Narrow" w:hAnsi="Arial Narrow" w:cs="Arial"/>
          <w:b/>
          <w:szCs w:val="24"/>
        </w:rPr>
        <w:t>Gener</w:t>
      </w:r>
      <w:r w:rsidR="000655F5">
        <w:rPr>
          <w:rFonts w:ascii="Arial Narrow" w:hAnsi="Arial Narrow" w:cs="Arial"/>
          <w:b/>
          <w:szCs w:val="24"/>
        </w:rPr>
        <w:t xml:space="preserve">al </w:t>
      </w:r>
      <w:r w:rsidR="00A73A2B">
        <w:rPr>
          <w:rFonts w:ascii="Arial Narrow" w:hAnsi="Arial Narrow" w:cs="Arial"/>
          <w:b/>
          <w:szCs w:val="24"/>
        </w:rPr>
        <w:t>Instructions</w:t>
      </w:r>
      <w:r w:rsidR="000655F5">
        <w:rPr>
          <w:rFonts w:ascii="Arial Narrow" w:hAnsi="Arial Narrow" w:cs="Arial"/>
          <w:b/>
          <w:szCs w:val="24"/>
        </w:rPr>
        <w:t>:</w:t>
      </w:r>
    </w:p>
    <w:p w:rsidR="00062088" w:rsidRDefault="009130D0" w:rsidP="000655F5">
      <w:pPr>
        <w:pStyle w:val="ListParagraph"/>
        <w:numPr>
          <w:ilvl w:val="0"/>
          <w:numId w:val="14"/>
        </w:numPr>
        <w:rPr>
          <w:rFonts w:ascii="Arial Narrow" w:hAnsi="Arial Narrow" w:cs="Arial"/>
          <w:szCs w:val="24"/>
        </w:rPr>
      </w:pPr>
      <w:r>
        <w:rPr>
          <w:rFonts w:ascii="Arial Narrow" w:hAnsi="Arial Narrow" w:cs="Arial"/>
          <w:szCs w:val="24"/>
        </w:rPr>
        <w:t>T</w:t>
      </w:r>
      <w:r w:rsidR="00062088">
        <w:rPr>
          <w:rFonts w:ascii="Arial Narrow" w:hAnsi="Arial Narrow" w:cs="Arial"/>
          <w:szCs w:val="24"/>
        </w:rPr>
        <w:t xml:space="preserve">he FY2017 </w:t>
      </w:r>
      <w:r w:rsidR="00723285">
        <w:rPr>
          <w:rFonts w:ascii="Arial Narrow" w:hAnsi="Arial Narrow" w:cs="Arial"/>
          <w:szCs w:val="24"/>
        </w:rPr>
        <w:t xml:space="preserve">Program </w:t>
      </w:r>
      <w:r w:rsidR="00062088">
        <w:rPr>
          <w:rFonts w:ascii="Arial Narrow" w:hAnsi="Arial Narrow" w:cs="Arial"/>
          <w:szCs w:val="24"/>
        </w:rPr>
        <w:t>is a competitive program for NVTA Regional Revenues.</w:t>
      </w:r>
      <w:r w:rsidR="00723285">
        <w:rPr>
          <w:rFonts w:ascii="Arial Narrow" w:hAnsi="Arial Narrow" w:cs="Arial"/>
          <w:szCs w:val="24"/>
        </w:rPr>
        <w:t xml:space="preserve">  The Authority’s project selection process comprises four complementary components: preliminary screening, quantitative score, congestion relief relative to cost, and qualitative considerations.</w:t>
      </w:r>
    </w:p>
    <w:p w:rsidR="007322F6" w:rsidRPr="000655F5" w:rsidRDefault="000655F5" w:rsidP="000655F5">
      <w:pPr>
        <w:pStyle w:val="ListParagraph"/>
        <w:numPr>
          <w:ilvl w:val="0"/>
          <w:numId w:val="14"/>
        </w:numPr>
        <w:rPr>
          <w:rFonts w:ascii="Arial Narrow" w:hAnsi="Arial Narrow" w:cs="Arial"/>
          <w:szCs w:val="24"/>
        </w:rPr>
      </w:pPr>
      <w:r w:rsidRPr="000655F5">
        <w:rPr>
          <w:rFonts w:ascii="Arial Narrow" w:hAnsi="Arial Narrow" w:cs="Arial"/>
          <w:szCs w:val="24"/>
        </w:rPr>
        <w:t>Studies are ineligible for the FY2017 Program.</w:t>
      </w:r>
      <w:r w:rsidR="00796401">
        <w:rPr>
          <w:rFonts w:ascii="Arial Narrow" w:hAnsi="Arial Narrow" w:cs="Arial"/>
          <w:szCs w:val="24"/>
        </w:rPr>
        <w:t xml:space="preserve">  </w:t>
      </w:r>
      <w:r w:rsidR="00796401" w:rsidRPr="00891A3C">
        <w:rPr>
          <w:rFonts w:ascii="Arial Narrow" w:hAnsi="Arial Narrow" w:cs="Arial"/>
          <w:szCs w:val="24"/>
        </w:rPr>
        <w:t>(</w:t>
      </w:r>
      <w:r w:rsidR="009130D0">
        <w:rPr>
          <w:rFonts w:ascii="Arial Narrow" w:hAnsi="Arial Narrow" w:cs="Arial"/>
          <w:szCs w:val="24"/>
        </w:rPr>
        <w:t>A study is d</w:t>
      </w:r>
      <w:r w:rsidR="00796401" w:rsidRPr="00891A3C">
        <w:rPr>
          <w:rFonts w:ascii="Arial Narrow" w:hAnsi="Arial Narrow" w:cs="Arial"/>
          <w:szCs w:val="24"/>
        </w:rPr>
        <w:t xml:space="preserve">efined as a feasibility study or other conceptual evaluation prior to </w:t>
      </w:r>
      <w:r w:rsidR="00796401">
        <w:rPr>
          <w:rFonts w:ascii="Arial Narrow" w:hAnsi="Arial Narrow" w:cs="Arial"/>
          <w:szCs w:val="24"/>
        </w:rPr>
        <w:t xml:space="preserve">commencing </w:t>
      </w:r>
      <w:r w:rsidR="00796401">
        <w:rPr>
          <w:rFonts w:ascii="Arial Narrow" w:hAnsi="Arial Narrow" w:cs="Arial"/>
          <w:szCs w:val="24"/>
        </w:rPr>
        <w:t xml:space="preserve">the </w:t>
      </w:r>
      <w:r w:rsidR="00796401" w:rsidRPr="00891A3C">
        <w:rPr>
          <w:rFonts w:ascii="Arial Narrow" w:hAnsi="Arial Narrow" w:cs="Arial"/>
          <w:szCs w:val="24"/>
        </w:rPr>
        <w:t>preliminary engineering</w:t>
      </w:r>
      <w:r w:rsidR="00796401">
        <w:rPr>
          <w:rFonts w:ascii="Arial Narrow" w:hAnsi="Arial Narrow" w:cs="Arial"/>
          <w:szCs w:val="24"/>
        </w:rPr>
        <w:t xml:space="preserve"> project phase</w:t>
      </w:r>
      <w:r w:rsidR="00796401" w:rsidRPr="00891A3C">
        <w:rPr>
          <w:rFonts w:ascii="Arial Narrow" w:hAnsi="Arial Narrow" w:cs="Arial"/>
          <w:szCs w:val="24"/>
        </w:rPr>
        <w:t>.)</w:t>
      </w:r>
    </w:p>
    <w:p w:rsidR="009130D0" w:rsidRDefault="009130D0" w:rsidP="009130D0">
      <w:pPr>
        <w:pStyle w:val="ListParagraph"/>
        <w:numPr>
          <w:ilvl w:val="0"/>
          <w:numId w:val="14"/>
        </w:numPr>
        <w:rPr>
          <w:rFonts w:ascii="Arial Narrow" w:hAnsi="Arial Narrow" w:cs="Arial"/>
          <w:szCs w:val="24"/>
        </w:rPr>
      </w:pPr>
      <w:r w:rsidRPr="000655F5">
        <w:rPr>
          <w:rFonts w:ascii="Arial Narrow" w:hAnsi="Arial Narrow" w:cs="Arial"/>
          <w:szCs w:val="24"/>
        </w:rPr>
        <w:t>Deadline for responses is November 30, 2015</w:t>
      </w:r>
      <w:r>
        <w:rPr>
          <w:rFonts w:ascii="Arial Narrow" w:hAnsi="Arial Narrow" w:cs="Arial"/>
          <w:szCs w:val="24"/>
        </w:rPr>
        <w:t>.</w:t>
      </w:r>
    </w:p>
    <w:p w:rsidR="009130D0" w:rsidRDefault="009130D0" w:rsidP="009130D0">
      <w:pPr>
        <w:pStyle w:val="ListParagraph"/>
        <w:numPr>
          <w:ilvl w:val="0"/>
          <w:numId w:val="14"/>
        </w:numPr>
        <w:rPr>
          <w:rFonts w:ascii="Arial Narrow" w:hAnsi="Arial Narrow" w:cs="Arial"/>
          <w:szCs w:val="24"/>
        </w:rPr>
      </w:pPr>
      <w:r>
        <w:rPr>
          <w:rFonts w:ascii="Arial Narrow" w:hAnsi="Arial Narrow" w:cs="Arial"/>
          <w:szCs w:val="24"/>
        </w:rPr>
        <w:t xml:space="preserve">Applications may be submitted electronically to </w:t>
      </w:r>
      <w:r w:rsidRPr="00015A11">
        <w:rPr>
          <w:rFonts w:ascii="Arial Narrow" w:hAnsi="Arial Narrow" w:cs="Arial"/>
          <w:szCs w:val="24"/>
        </w:rPr>
        <w:t xml:space="preserve">Keith Jasper at </w:t>
      </w:r>
      <w:hyperlink r:id="rId9" w:history="1">
        <w:r w:rsidRPr="00015A11">
          <w:rPr>
            <w:rStyle w:val="Hyperlink"/>
            <w:rFonts w:ascii="Arial Narrow" w:hAnsi="Arial Narrow" w:cs="Arial"/>
            <w:szCs w:val="24"/>
          </w:rPr>
          <w:t>Keith.Jasper@TheNoVaAuthority.org</w:t>
        </w:r>
      </w:hyperlink>
    </w:p>
    <w:p w:rsidR="008B7B27" w:rsidRDefault="008B7B27" w:rsidP="008B7B27">
      <w:pPr>
        <w:pStyle w:val="ListParagraph"/>
        <w:numPr>
          <w:ilvl w:val="0"/>
          <w:numId w:val="14"/>
        </w:numPr>
        <w:rPr>
          <w:rFonts w:ascii="Arial Narrow" w:hAnsi="Arial Narrow" w:cs="Arial"/>
          <w:szCs w:val="24"/>
        </w:rPr>
      </w:pPr>
      <w:r>
        <w:rPr>
          <w:rFonts w:ascii="Arial Narrow" w:hAnsi="Arial Narrow" w:cs="Arial"/>
          <w:szCs w:val="24"/>
        </w:rPr>
        <w:t>Incomplete applications</w:t>
      </w:r>
      <w:r w:rsidR="009130D0">
        <w:rPr>
          <w:rFonts w:ascii="Arial Narrow" w:hAnsi="Arial Narrow" w:cs="Arial"/>
          <w:szCs w:val="24"/>
        </w:rPr>
        <w:t>, and applications received after the deadline,</w:t>
      </w:r>
      <w:r>
        <w:rPr>
          <w:rFonts w:ascii="Arial Narrow" w:hAnsi="Arial Narrow" w:cs="Arial"/>
          <w:szCs w:val="24"/>
        </w:rPr>
        <w:t xml:space="preserve"> will be rejected; however draft applications may be submitted for review</w:t>
      </w:r>
      <w:r w:rsidR="009130D0">
        <w:rPr>
          <w:rFonts w:ascii="Arial Narrow" w:hAnsi="Arial Narrow" w:cs="Arial"/>
          <w:szCs w:val="24"/>
        </w:rPr>
        <w:t xml:space="preserve"> by NVTA staff prior to November 30, 2015</w:t>
      </w:r>
      <w:r>
        <w:rPr>
          <w:rFonts w:ascii="Arial Narrow" w:hAnsi="Arial Narrow" w:cs="Arial"/>
          <w:szCs w:val="24"/>
        </w:rPr>
        <w:t>.</w:t>
      </w:r>
    </w:p>
    <w:p w:rsidR="00A73A2B" w:rsidRDefault="00A73A2B" w:rsidP="00A73A2B">
      <w:pPr>
        <w:pStyle w:val="ListParagraph"/>
        <w:numPr>
          <w:ilvl w:val="0"/>
          <w:numId w:val="14"/>
        </w:numPr>
        <w:rPr>
          <w:rFonts w:ascii="Arial Narrow" w:hAnsi="Arial Narrow" w:cs="Arial"/>
          <w:szCs w:val="24"/>
        </w:rPr>
      </w:pPr>
      <w:r>
        <w:rPr>
          <w:rFonts w:ascii="Arial Narrow" w:hAnsi="Arial Narrow" w:cs="Arial"/>
          <w:szCs w:val="24"/>
        </w:rPr>
        <w:t>Projects included in the adopted FY2017 Program are required to submit a SPA packet to the Authority by no later than six months after adoption of the FY2017 Program, currently scheduled for July 2016.  Based on this schedule, the latest Authority meeting to submit SPA packets will be January 2017.</w:t>
      </w:r>
    </w:p>
    <w:p w:rsidR="00C10C10" w:rsidRPr="000655F5" w:rsidRDefault="00C10C10" w:rsidP="00A73A2B">
      <w:pPr>
        <w:pStyle w:val="ListParagraph"/>
        <w:numPr>
          <w:ilvl w:val="0"/>
          <w:numId w:val="14"/>
        </w:numPr>
        <w:rPr>
          <w:rFonts w:ascii="Arial Narrow" w:hAnsi="Arial Narrow" w:cs="Arial"/>
          <w:szCs w:val="24"/>
        </w:rPr>
      </w:pPr>
      <w:r>
        <w:rPr>
          <w:rFonts w:ascii="Arial Narrow" w:hAnsi="Arial Narrow" w:cs="Arial"/>
          <w:szCs w:val="24"/>
        </w:rPr>
        <w:t>FY2017 Regional Revenues</w:t>
      </w:r>
      <w:r w:rsidR="0079737C">
        <w:rPr>
          <w:rFonts w:ascii="Arial Narrow" w:hAnsi="Arial Narrow" w:cs="Arial"/>
          <w:szCs w:val="24"/>
        </w:rPr>
        <w:t xml:space="preserve"> will be programmed </w:t>
      </w:r>
      <w:r w:rsidR="00BC00CA">
        <w:rPr>
          <w:rFonts w:ascii="Arial Narrow" w:hAnsi="Arial Narrow" w:cs="Arial"/>
          <w:szCs w:val="24"/>
        </w:rPr>
        <w:t xml:space="preserve">for cash flow purposes </w:t>
      </w:r>
      <w:r w:rsidR="0079737C">
        <w:rPr>
          <w:rFonts w:ascii="Arial Narrow" w:hAnsi="Arial Narrow" w:cs="Arial"/>
          <w:szCs w:val="24"/>
        </w:rPr>
        <w:t xml:space="preserve">based on </w:t>
      </w:r>
      <w:r w:rsidR="00BC00CA">
        <w:rPr>
          <w:rFonts w:ascii="Arial Narrow" w:hAnsi="Arial Narrow" w:cs="Arial"/>
          <w:szCs w:val="24"/>
        </w:rPr>
        <w:t xml:space="preserve">the </w:t>
      </w:r>
      <w:bookmarkStart w:id="0" w:name="_GoBack"/>
      <w:bookmarkEnd w:id="0"/>
      <w:r w:rsidR="00BC00CA">
        <w:rPr>
          <w:rFonts w:ascii="Arial Narrow" w:hAnsi="Arial Narrow" w:cs="Arial"/>
          <w:szCs w:val="24"/>
        </w:rPr>
        <w:t xml:space="preserve">order in </w:t>
      </w:r>
      <w:r w:rsidR="0079737C">
        <w:rPr>
          <w:rFonts w:ascii="Arial Narrow" w:hAnsi="Arial Narrow" w:cs="Arial"/>
          <w:szCs w:val="24"/>
        </w:rPr>
        <w:t>wh</w:t>
      </w:r>
      <w:r w:rsidR="00BC00CA">
        <w:rPr>
          <w:rFonts w:ascii="Arial Narrow" w:hAnsi="Arial Narrow" w:cs="Arial"/>
          <w:szCs w:val="24"/>
        </w:rPr>
        <w:t>ich</w:t>
      </w:r>
      <w:r w:rsidR="0079737C">
        <w:rPr>
          <w:rFonts w:ascii="Arial Narrow" w:hAnsi="Arial Narrow" w:cs="Arial"/>
          <w:szCs w:val="24"/>
        </w:rPr>
        <w:t xml:space="preserve"> SPA packets are executed.</w:t>
      </w:r>
    </w:p>
    <w:p w:rsidR="007322F6" w:rsidRPr="00723285" w:rsidRDefault="000655F5" w:rsidP="006E5D9E">
      <w:pPr>
        <w:pStyle w:val="ListParagraph"/>
        <w:numPr>
          <w:ilvl w:val="0"/>
          <w:numId w:val="14"/>
        </w:numPr>
        <w:rPr>
          <w:rFonts w:ascii="Arial Narrow" w:hAnsi="Arial Narrow" w:cs="Arial"/>
          <w:b/>
          <w:szCs w:val="24"/>
        </w:rPr>
      </w:pPr>
      <w:r w:rsidRPr="00723285">
        <w:rPr>
          <w:rFonts w:ascii="Arial Narrow" w:hAnsi="Arial Narrow" w:cs="Arial"/>
          <w:szCs w:val="24"/>
        </w:rPr>
        <w:t xml:space="preserve">Projects included in the adopted FY2017 Program </w:t>
      </w:r>
      <w:r w:rsidR="008B7B27" w:rsidRPr="00723285">
        <w:rPr>
          <w:rFonts w:ascii="Arial Narrow" w:hAnsi="Arial Narrow" w:cs="Arial"/>
          <w:szCs w:val="24"/>
        </w:rPr>
        <w:t>are</w:t>
      </w:r>
      <w:r w:rsidRPr="00723285">
        <w:rPr>
          <w:rFonts w:ascii="Arial Narrow" w:hAnsi="Arial Narrow" w:cs="Arial"/>
          <w:szCs w:val="24"/>
        </w:rPr>
        <w:t xml:space="preserve"> required to submit </w:t>
      </w:r>
      <w:r w:rsidR="00A73A2B" w:rsidRPr="00723285">
        <w:rPr>
          <w:rFonts w:ascii="Arial Narrow" w:hAnsi="Arial Narrow" w:cs="Arial"/>
          <w:szCs w:val="24"/>
        </w:rPr>
        <w:t xml:space="preserve">their first reimbursement request </w:t>
      </w:r>
      <w:r w:rsidRPr="00723285">
        <w:rPr>
          <w:rFonts w:ascii="Arial Narrow" w:hAnsi="Arial Narrow" w:cs="Arial"/>
          <w:szCs w:val="24"/>
        </w:rPr>
        <w:t xml:space="preserve">by no later than </w:t>
      </w:r>
      <w:r w:rsidR="00A73A2B" w:rsidRPr="00723285">
        <w:rPr>
          <w:rFonts w:ascii="Arial Narrow" w:hAnsi="Arial Narrow" w:cs="Arial"/>
          <w:szCs w:val="24"/>
        </w:rPr>
        <w:t>June 30, 2019</w:t>
      </w:r>
      <w:r w:rsidR="008B7B27" w:rsidRPr="00723285">
        <w:rPr>
          <w:rFonts w:ascii="Arial Narrow" w:hAnsi="Arial Narrow" w:cs="Arial"/>
          <w:szCs w:val="24"/>
        </w:rPr>
        <w:t>.</w:t>
      </w:r>
    </w:p>
    <w:p w:rsidR="007322F6" w:rsidRPr="00015A11" w:rsidRDefault="007322F6" w:rsidP="00E05867">
      <w:pPr>
        <w:rPr>
          <w:rFonts w:ascii="Arial Narrow" w:hAnsi="Arial Narrow" w:cs="Arial"/>
          <w:b/>
          <w:szCs w:val="24"/>
        </w:rPr>
      </w:pPr>
    </w:p>
    <w:p w:rsidR="00E80D5F" w:rsidRPr="00015A11" w:rsidRDefault="001279E0" w:rsidP="00914331">
      <w:pPr>
        <w:jc w:val="center"/>
        <w:rPr>
          <w:rFonts w:ascii="Arial Narrow" w:hAnsi="Arial Narrow" w:cs="Arial"/>
          <w:szCs w:val="24"/>
        </w:rPr>
      </w:pPr>
      <w:r w:rsidRPr="00015A11">
        <w:rPr>
          <w:rFonts w:ascii="Arial Narrow" w:hAnsi="Arial Narrow" w:cs="Arial"/>
          <w:szCs w:val="24"/>
        </w:rPr>
        <w:t xml:space="preserve">For assistance please contact </w:t>
      </w:r>
      <w:r w:rsidR="0081392C" w:rsidRPr="00015A11">
        <w:rPr>
          <w:rFonts w:ascii="Arial Narrow" w:hAnsi="Arial Narrow" w:cs="Arial"/>
          <w:szCs w:val="24"/>
        </w:rPr>
        <w:t xml:space="preserve">Keith Jasper </w:t>
      </w:r>
      <w:r w:rsidR="00F117EC" w:rsidRPr="00015A11">
        <w:rPr>
          <w:rFonts w:ascii="Arial Narrow" w:hAnsi="Arial Narrow" w:cs="Arial"/>
          <w:szCs w:val="24"/>
        </w:rPr>
        <w:t xml:space="preserve">at </w:t>
      </w:r>
      <w:hyperlink r:id="rId10" w:history="1">
        <w:r w:rsidR="00015A11" w:rsidRPr="00015A11">
          <w:rPr>
            <w:rStyle w:val="Hyperlink"/>
            <w:rFonts w:ascii="Arial Narrow" w:hAnsi="Arial Narrow" w:cs="Arial"/>
            <w:szCs w:val="24"/>
          </w:rPr>
          <w:t>Keith.Jasper@TheNoVaAuthority.org</w:t>
        </w:r>
      </w:hyperlink>
    </w:p>
    <w:sectPr w:rsidR="00E80D5F" w:rsidRPr="00015A11" w:rsidSect="00CD6DA8">
      <w:headerReference w:type="default" r:id="rId11"/>
      <w:footerReference w:type="default" r:id="rId12"/>
      <w:pgSz w:w="12240" w:h="15840"/>
      <w:pgMar w:top="1440" w:right="135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8F" w:rsidRDefault="00FD338F" w:rsidP="00AE2E1B">
      <w:r>
        <w:separator/>
      </w:r>
    </w:p>
  </w:endnote>
  <w:endnote w:type="continuationSeparator" w:id="0">
    <w:p w:rsidR="00FD338F" w:rsidRDefault="00FD338F" w:rsidP="00AE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012505"/>
      <w:docPartObj>
        <w:docPartGallery w:val="Page Numbers (Bottom of Page)"/>
        <w:docPartUnique/>
      </w:docPartObj>
    </w:sdtPr>
    <w:sdtEndPr>
      <w:rPr>
        <w:noProof/>
      </w:rPr>
    </w:sdtEndPr>
    <w:sdtContent>
      <w:p w:rsidR="00AE2E1B" w:rsidRDefault="00AE2E1B">
        <w:pPr>
          <w:pStyle w:val="Footer"/>
          <w:jc w:val="center"/>
        </w:pPr>
        <w:r>
          <w:fldChar w:fldCharType="begin"/>
        </w:r>
        <w:r>
          <w:instrText xml:space="preserve"> PAGE   \* MERGEFORMAT </w:instrText>
        </w:r>
        <w:r>
          <w:fldChar w:fldCharType="separate"/>
        </w:r>
        <w:r w:rsidR="00BC00CA">
          <w:rPr>
            <w:noProof/>
          </w:rPr>
          <w:t>4</w:t>
        </w:r>
        <w:r>
          <w:rPr>
            <w:noProof/>
          </w:rPr>
          <w:fldChar w:fldCharType="end"/>
        </w:r>
      </w:p>
    </w:sdtContent>
  </w:sdt>
  <w:p w:rsidR="00AE2E1B" w:rsidRDefault="00AE2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8F" w:rsidRDefault="00FD338F" w:rsidP="00AE2E1B">
      <w:r>
        <w:separator/>
      </w:r>
    </w:p>
  </w:footnote>
  <w:footnote w:type="continuationSeparator" w:id="0">
    <w:p w:rsidR="00FD338F" w:rsidRDefault="00FD338F" w:rsidP="00AE2E1B">
      <w:r>
        <w:continuationSeparator/>
      </w:r>
    </w:p>
  </w:footnote>
  <w:footnote w:id="1">
    <w:p w:rsidR="00C75812" w:rsidRDefault="00C75812">
      <w:pPr>
        <w:pStyle w:val="FootnoteText"/>
      </w:pPr>
      <w:r>
        <w:rPr>
          <w:rStyle w:val="FootnoteReference"/>
        </w:rPr>
        <w:footnoteRef/>
      </w:r>
      <w:r>
        <w:t xml:space="preserve"> See </w:t>
      </w:r>
      <w:proofErr w:type="spellStart"/>
      <w:r w:rsidR="00DC3D39">
        <w:t>TransAction</w:t>
      </w:r>
      <w:proofErr w:type="spellEnd"/>
      <w:r w:rsidR="00DC3D39">
        <w:t xml:space="preserve"> 2040 Technical Report, tables 4.4 thru 4.12</w:t>
      </w:r>
      <w:r>
        <w:t xml:space="preserve">: </w:t>
      </w:r>
      <w:hyperlink r:id="rId1" w:history="1">
        <w:r w:rsidRPr="00B92177">
          <w:rPr>
            <w:rStyle w:val="Hyperlink"/>
          </w:rPr>
          <w:t>http://www.thenovaauthority.org/transaction2040/2040PDFs/Final/NVTA_TA2040_TechReport_20121121_LoRes.pdf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E1B" w:rsidRDefault="004F102A">
    <w:pPr>
      <w:pStyle w:val="Header"/>
    </w:pPr>
    <w:r>
      <w:rPr>
        <w:noProof/>
      </w:rPr>
      <w:drawing>
        <wp:anchor distT="0" distB="0" distL="114300" distR="114300" simplePos="0" relativeHeight="251659264" behindDoc="1" locked="0" layoutInCell="1" allowOverlap="1" wp14:anchorId="085D4770" wp14:editId="7D8A3CD2">
          <wp:simplePos x="0" y="0"/>
          <wp:positionH relativeFrom="column">
            <wp:posOffset>28575</wp:posOffset>
          </wp:positionH>
          <wp:positionV relativeFrom="paragraph">
            <wp:posOffset>-5080</wp:posOffset>
          </wp:positionV>
          <wp:extent cx="5943600" cy="118237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23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p>
  <w:p w:rsidR="00AE2E1B" w:rsidRPr="00AE2E1B" w:rsidRDefault="004F102A" w:rsidP="004F102A">
    <w:pPr>
      <w:pStyle w:val="Header"/>
      <w:tabs>
        <w:tab w:val="left" w:pos="3525"/>
      </w:tabs>
      <w:rPr>
        <w:b/>
        <w:sz w:val="28"/>
      </w:rPr>
    </w:pPr>
    <w:r>
      <w:rPr>
        <w:b/>
        <w:sz w:val="28"/>
      </w:rPr>
      <w:tab/>
    </w:r>
    <w:r>
      <w:rPr>
        <w:b/>
        <w:sz w:val="28"/>
      </w:rPr>
      <w:tab/>
    </w:r>
  </w:p>
  <w:p w:rsidR="00AE2E1B" w:rsidRDefault="00AE2E1B" w:rsidP="004F10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D0F"/>
    <w:multiLevelType w:val="hybridMultilevel"/>
    <w:tmpl w:val="A94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61C66"/>
    <w:multiLevelType w:val="hybridMultilevel"/>
    <w:tmpl w:val="476C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A307B"/>
    <w:multiLevelType w:val="hybridMultilevel"/>
    <w:tmpl w:val="17707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8F2040"/>
    <w:multiLevelType w:val="hybridMultilevel"/>
    <w:tmpl w:val="D15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735ED"/>
    <w:multiLevelType w:val="hybridMultilevel"/>
    <w:tmpl w:val="F356B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D274AD"/>
    <w:multiLevelType w:val="hybridMultilevel"/>
    <w:tmpl w:val="CE7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513D2"/>
    <w:multiLevelType w:val="hybridMultilevel"/>
    <w:tmpl w:val="0AB4F28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B5D92"/>
    <w:multiLevelType w:val="hybridMultilevel"/>
    <w:tmpl w:val="CEC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A5052"/>
    <w:multiLevelType w:val="hybridMultilevel"/>
    <w:tmpl w:val="35A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75159"/>
    <w:multiLevelType w:val="hybridMultilevel"/>
    <w:tmpl w:val="0F8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44E04"/>
    <w:multiLevelType w:val="hybridMultilevel"/>
    <w:tmpl w:val="50182614"/>
    <w:lvl w:ilvl="0" w:tplc="F7F4D69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0B1093"/>
    <w:multiLevelType w:val="hybridMultilevel"/>
    <w:tmpl w:val="FC32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31208"/>
    <w:multiLevelType w:val="hybridMultilevel"/>
    <w:tmpl w:val="FC4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67789"/>
    <w:multiLevelType w:val="hybridMultilevel"/>
    <w:tmpl w:val="2316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8"/>
  </w:num>
  <w:num w:numId="5">
    <w:abstractNumId w:val="0"/>
  </w:num>
  <w:num w:numId="6">
    <w:abstractNumId w:val="1"/>
  </w:num>
  <w:num w:numId="7">
    <w:abstractNumId w:val="11"/>
  </w:num>
  <w:num w:numId="8">
    <w:abstractNumId w:val="10"/>
  </w:num>
  <w:num w:numId="9">
    <w:abstractNumId w:val="2"/>
  </w:num>
  <w:num w:numId="10">
    <w:abstractNumId w:val="6"/>
  </w:num>
  <w:num w:numId="11">
    <w:abstractNumId w:val="4"/>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E0"/>
    <w:rsid w:val="00001B70"/>
    <w:rsid w:val="00015A11"/>
    <w:rsid w:val="00020846"/>
    <w:rsid w:val="000428B4"/>
    <w:rsid w:val="00045E7F"/>
    <w:rsid w:val="00052CA5"/>
    <w:rsid w:val="00062088"/>
    <w:rsid w:val="000655F5"/>
    <w:rsid w:val="000B40B2"/>
    <w:rsid w:val="001279E0"/>
    <w:rsid w:val="00136C2D"/>
    <w:rsid w:val="00142035"/>
    <w:rsid w:val="00147AC9"/>
    <w:rsid w:val="00163599"/>
    <w:rsid w:val="001E20BF"/>
    <w:rsid w:val="002523BF"/>
    <w:rsid w:val="00280460"/>
    <w:rsid w:val="0028211D"/>
    <w:rsid w:val="002B1C0A"/>
    <w:rsid w:val="00304C51"/>
    <w:rsid w:val="0035465C"/>
    <w:rsid w:val="00381086"/>
    <w:rsid w:val="00391B0C"/>
    <w:rsid w:val="00395C27"/>
    <w:rsid w:val="00406C1A"/>
    <w:rsid w:val="0041177F"/>
    <w:rsid w:val="00420511"/>
    <w:rsid w:val="0047339C"/>
    <w:rsid w:val="00482785"/>
    <w:rsid w:val="0048538E"/>
    <w:rsid w:val="0049413C"/>
    <w:rsid w:val="004F102A"/>
    <w:rsid w:val="004F1EE9"/>
    <w:rsid w:val="005622AF"/>
    <w:rsid w:val="00592882"/>
    <w:rsid w:val="00602418"/>
    <w:rsid w:val="00625B96"/>
    <w:rsid w:val="00633BFB"/>
    <w:rsid w:val="00641648"/>
    <w:rsid w:val="00684400"/>
    <w:rsid w:val="006A685E"/>
    <w:rsid w:val="006D2BAF"/>
    <w:rsid w:val="006E5397"/>
    <w:rsid w:val="006E74B2"/>
    <w:rsid w:val="00723285"/>
    <w:rsid w:val="007322F6"/>
    <w:rsid w:val="00763076"/>
    <w:rsid w:val="00775A5C"/>
    <w:rsid w:val="00794FC0"/>
    <w:rsid w:val="00796401"/>
    <w:rsid w:val="0079737C"/>
    <w:rsid w:val="007A5BE4"/>
    <w:rsid w:val="007A7279"/>
    <w:rsid w:val="007C081F"/>
    <w:rsid w:val="007D5891"/>
    <w:rsid w:val="0081392C"/>
    <w:rsid w:val="00816684"/>
    <w:rsid w:val="00820B79"/>
    <w:rsid w:val="008654FA"/>
    <w:rsid w:val="00877C23"/>
    <w:rsid w:val="00887069"/>
    <w:rsid w:val="00891A3C"/>
    <w:rsid w:val="008B7B27"/>
    <w:rsid w:val="008C26E1"/>
    <w:rsid w:val="008C5266"/>
    <w:rsid w:val="008D19BC"/>
    <w:rsid w:val="00904A70"/>
    <w:rsid w:val="009130D0"/>
    <w:rsid w:val="00914331"/>
    <w:rsid w:val="009154B3"/>
    <w:rsid w:val="00985B06"/>
    <w:rsid w:val="009A4250"/>
    <w:rsid w:val="009B3C69"/>
    <w:rsid w:val="009D6A19"/>
    <w:rsid w:val="00A05FAD"/>
    <w:rsid w:val="00A151AE"/>
    <w:rsid w:val="00A73A2B"/>
    <w:rsid w:val="00AE2E1B"/>
    <w:rsid w:val="00B14640"/>
    <w:rsid w:val="00B708E0"/>
    <w:rsid w:val="00BA28DD"/>
    <w:rsid w:val="00BC00CA"/>
    <w:rsid w:val="00C10C10"/>
    <w:rsid w:val="00C2149C"/>
    <w:rsid w:val="00C41F13"/>
    <w:rsid w:val="00C57655"/>
    <w:rsid w:val="00C601DD"/>
    <w:rsid w:val="00C70DFC"/>
    <w:rsid w:val="00C75812"/>
    <w:rsid w:val="00CD32FA"/>
    <w:rsid w:val="00CD6DA8"/>
    <w:rsid w:val="00D170F6"/>
    <w:rsid w:val="00D42A00"/>
    <w:rsid w:val="00D54CBA"/>
    <w:rsid w:val="00D71799"/>
    <w:rsid w:val="00D924DD"/>
    <w:rsid w:val="00DB2BBA"/>
    <w:rsid w:val="00DC3D39"/>
    <w:rsid w:val="00DD7965"/>
    <w:rsid w:val="00DD7C3D"/>
    <w:rsid w:val="00DE02EE"/>
    <w:rsid w:val="00DE7598"/>
    <w:rsid w:val="00DF1B92"/>
    <w:rsid w:val="00E05867"/>
    <w:rsid w:val="00E26B09"/>
    <w:rsid w:val="00E80D5F"/>
    <w:rsid w:val="00F117EC"/>
    <w:rsid w:val="00F4140B"/>
    <w:rsid w:val="00F451FF"/>
    <w:rsid w:val="00F723CF"/>
    <w:rsid w:val="00F824E1"/>
    <w:rsid w:val="00FA18B9"/>
    <w:rsid w:val="00FD338F"/>
    <w:rsid w:val="00F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3D149B-FDB2-400D-A76B-AB3FFCCB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76"/>
    <w:rPr>
      <w:color w:val="000000"/>
      <w:sz w:val="24"/>
    </w:rPr>
  </w:style>
  <w:style w:type="paragraph" w:styleId="Heading1">
    <w:name w:val="heading 1"/>
    <w:basedOn w:val="Normal"/>
    <w:next w:val="Normal"/>
    <w:link w:val="Heading1Char"/>
    <w:qFormat/>
    <w:rsid w:val="00763076"/>
    <w:pPr>
      <w:keepNext/>
      <w:jc w:val="center"/>
      <w:outlineLvl w:val="0"/>
    </w:pPr>
    <w:rPr>
      <w:rFonts w:ascii="Arial" w:hAnsi="Arial"/>
      <w:b/>
      <w:color w:val="auto"/>
      <w:sz w:val="22"/>
    </w:rPr>
  </w:style>
  <w:style w:type="paragraph" w:styleId="Heading2">
    <w:name w:val="heading 2"/>
    <w:basedOn w:val="Normal"/>
    <w:next w:val="Normal"/>
    <w:link w:val="Heading2Char"/>
    <w:qFormat/>
    <w:rsid w:val="00763076"/>
    <w:pPr>
      <w:keepNext/>
      <w:jc w:val="center"/>
      <w:outlineLvl w:val="1"/>
    </w:pPr>
    <w:rPr>
      <w:rFonts w:ascii="Arial" w:hAnsi="Arial"/>
      <w:b/>
    </w:rPr>
  </w:style>
  <w:style w:type="paragraph" w:styleId="Heading3">
    <w:name w:val="heading 3"/>
    <w:basedOn w:val="Normal"/>
    <w:next w:val="Normal"/>
    <w:link w:val="Heading3Char"/>
    <w:qFormat/>
    <w:rsid w:val="00763076"/>
    <w:pPr>
      <w:keepNext/>
      <w:outlineLvl w:val="2"/>
    </w:pPr>
    <w:rPr>
      <w:rFonts w:ascii="Arial" w:hAnsi="Arial"/>
      <w:b/>
      <w:color w:val="auto"/>
      <w:sz w:val="22"/>
    </w:rPr>
  </w:style>
  <w:style w:type="paragraph" w:styleId="Heading4">
    <w:name w:val="heading 4"/>
    <w:basedOn w:val="Normal"/>
    <w:next w:val="Normal"/>
    <w:link w:val="Heading4Char"/>
    <w:qFormat/>
    <w:rsid w:val="00763076"/>
    <w:pPr>
      <w:keepNext/>
      <w:spacing w:line="360" w:lineRule="auto"/>
      <w:outlineLvl w:val="3"/>
    </w:pPr>
    <w:rPr>
      <w:rFonts w:ascii="Arial" w:hAnsi="Arial"/>
      <w:b/>
    </w:rPr>
  </w:style>
  <w:style w:type="paragraph" w:styleId="Heading5">
    <w:name w:val="heading 5"/>
    <w:basedOn w:val="Normal"/>
    <w:next w:val="Normal"/>
    <w:link w:val="Heading5Char"/>
    <w:qFormat/>
    <w:rsid w:val="00763076"/>
    <w:pPr>
      <w:keepNext/>
      <w:jc w:val="center"/>
      <w:outlineLvl w:val="4"/>
    </w:pPr>
    <w:rPr>
      <w:rFonts w:ascii="Arial" w:hAnsi="Arial"/>
      <w:b/>
      <w:i/>
    </w:rPr>
  </w:style>
  <w:style w:type="paragraph" w:styleId="Heading6">
    <w:name w:val="heading 6"/>
    <w:basedOn w:val="Normal"/>
    <w:next w:val="Normal"/>
    <w:link w:val="Heading6Char"/>
    <w:qFormat/>
    <w:rsid w:val="00763076"/>
    <w:pPr>
      <w:keepNext/>
      <w:jc w:val="center"/>
      <w:outlineLvl w:val="5"/>
    </w:pPr>
    <w:rPr>
      <w:rFonts w:ascii="Arial" w:hAnsi="Arial"/>
      <w:b/>
      <w:u w:val="single"/>
    </w:rPr>
  </w:style>
  <w:style w:type="paragraph" w:styleId="Heading7">
    <w:name w:val="heading 7"/>
    <w:basedOn w:val="Normal"/>
    <w:next w:val="Normal"/>
    <w:link w:val="Heading7Char"/>
    <w:qFormat/>
    <w:rsid w:val="00763076"/>
    <w:pPr>
      <w:keepNext/>
      <w:jc w:val="both"/>
      <w:outlineLvl w:val="6"/>
    </w:pPr>
    <w:rPr>
      <w:rFonts w:ascii="Arial" w:hAnsi="Arial"/>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076"/>
    <w:rPr>
      <w:rFonts w:ascii="Arial" w:hAnsi="Arial"/>
      <w:b/>
      <w:sz w:val="22"/>
    </w:rPr>
  </w:style>
  <w:style w:type="character" w:customStyle="1" w:styleId="Heading2Char">
    <w:name w:val="Heading 2 Char"/>
    <w:basedOn w:val="DefaultParagraphFont"/>
    <w:link w:val="Heading2"/>
    <w:rsid w:val="00763076"/>
    <w:rPr>
      <w:rFonts w:ascii="Arial" w:hAnsi="Arial"/>
      <w:b/>
      <w:color w:val="000000"/>
      <w:sz w:val="24"/>
    </w:rPr>
  </w:style>
  <w:style w:type="character" w:customStyle="1" w:styleId="Heading3Char">
    <w:name w:val="Heading 3 Char"/>
    <w:basedOn w:val="DefaultParagraphFont"/>
    <w:link w:val="Heading3"/>
    <w:rsid w:val="00763076"/>
    <w:rPr>
      <w:rFonts w:ascii="Arial" w:hAnsi="Arial"/>
      <w:b/>
      <w:sz w:val="22"/>
    </w:rPr>
  </w:style>
  <w:style w:type="character" w:customStyle="1" w:styleId="Heading4Char">
    <w:name w:val="Heading 4 Char"/>
    <w:basedOn w:val="DefaultParagraphFont"/>
    <w:link w:val="Heading4"/>
    <w:rsid w:val="00763076"/>
    <w:rPr>
      <w:rFonts w:ascii="Arial" w:hAnsi="Arial"/>
      <w:b/>
      <w:color w:val="000000"/>
      <w:sz w:val="24"/>
    </w:rPr>
  </w:style>
  <w:style w:type="character" w:customStyle="1" w:styleId="Heading5Char">
    <w:name w:val="Heading 5 Char"/>
    <w:basedOn w:val="DefaultParagraphFont"/>
    <w:link w:val="Heading5"/>
    <w:rsid w:val="00763076"/>
    <w:rPr>
      <w:rFonts w:ascii="Arial" w:hAnsi="Arial"/>
      <w:b/>
      <w:i/>
      <w:color w:val="000000"/>
      <w:sz w:val="24"/>
    </w:rPr>
  </w:style>
  <w:style w:type="character" w:customStyle="1" w:styleId="Heading6Char">
    <w:name w:val="Heading 6 Char"/>
    <w:basedOn w:val="DefaultParagraphFont"/>
    <w:link w:val="Heading6"/>
    <w:rsid w:val="00763076"/>
    <w:rPr>
      <w:rFonts w:ascii="Arial" w:hAnsi="Arial"/>
      <w:b/>
      <w:color w:val="000000"/>
      <w:sz w:val="24"/>
      <w:u w:val="single"/>
    </w:rPr>
  </w:style>
  <w:style w:type="character" w:customStyle="1" w:styleId="Heading7Char">
    <w:name w:val="Heading 7 Char"/>
    <w:basedOn w:val="DefaultParagraphFont"/>
    <w:link w:val="Heading7"/>
    <w:rsid w:val="00763076"/>
    <w:rPr>
      <w:rFonts w:ascii="Arial" w:hAnsi="Arial"/>
      <w:b/>
      <w:color w:val="000000"/>
      <w:sz w:val="24"/>
      <w:u w:val="single"/>
    </w:rPr>
  </w:style>
  <w:style w:type="paragraph" w:styleId="Title">
    <w:name w:val="Title"/>
    <w:basedOn w:val="Normal"/>
    <w:link w:val="TitleChar"/>
    <w:qFormat/>
    <w:rsid w:val="00763076"/>
    <w:pPr>
      <w:jc w:val="center"/>
    </w:pPr>
    <w:rPr>
      <w:rFonts w:ascii="Arial" w:hAnsi="Arial"/>
      <w:b/>
      <w:sz w:val="28"/>
      <w:szCs w:val="24"/>
    </w:rPr>
  </w:style>
  <w:style w:type="character" w:customStyle="1" w:styleId="TitleChar">
    <w:name w:val="Title Char"/>
    <w:basedOn w:val="DefaultParagraphFont"/>
    <w:link w:val="Title"/>
    <w:rsid w:val="00763076"/>
    <w:rPr>
      <w:rFonts w:ascii="Arial" w:hAnsi="Arial"/>
      <w:b/>
      <w:color w:val="000000"/>
      <w:sz w:val="28"/>
      <w:szCs w:val="24"/>
    </w:rPr>
  </w:style>
  <w:style w:type="character" w:styleId="Emphasis">
    <w:name w:val="Emphasis"/>
    <w:basedOn w:val="DefaultParagraphFont"/>
    <w:qFormat/>
    <w:rsid w:val="00763076"/>
    <w:rPr>
      <w:i/>
    </w:rPr>
  </w:style>
  <w:style w:type="paragraph" w:styleId="ListParagraph">
    <w:name w:val="List Paragraph"/>
    <w:basedOn w:val="Normal"/>
    <w:uiPriority w:val="34"/>
    <w:qFormat/>
    <w:rsid w:val="00763076"/>
    <w:pPr>
      <w:ind w:left="720"/>
    </w:pPr>
  </w:style>
  <w:style w:type="paragraph" w:styleId="Header">
    <w:name w:val="header"/>
    <w:basedOn w:val="Normal"/>
    <w:link w:val="HeaderChar"/>
    <w:uiPriority w:val="99"/>
    <w:unhideWhenUsed/>
    <w:rsid w:val="00AE2E1B"/>
    <w:pPr>
      <w:tabs>
        <w:tab w:val="center" w:pos="4680"/>
        <w:tab w:val="right" w:pos="9360"/>
      </w:tabs>
    </w:pPr>
  </w:style>
  <w:style w:type="character" w:customStyle="1" w:styleId="HeaderChar">
    <w:name w:val="Header Char"/>
    <w:basedOn w:val="DefaultParagraphFont"/>
    <w:link w:val="Header"/>
    <w:uiPriority w:val="99"/>
    <w:rsid w:val="00AE2E1B"/>
    <w:rPr>
      <w:color w:val="000000"/>
      <w:sz w:val="24"/>
    </w:rPr>
  </w:style>
  <w:style w:type="paragraph" w:styleId="Footer">
    <w:name w:val="footer"/>
    <w:basedOn w:val="Normal"/>
    <w:link w:val="FooterChar"/>
    <w:uiPriority w:val="99"/>
    <w:unhideWhenUsed/>
    <w:rsid w:val="00AE2E1B"/>
    <w:pPr>
      <w:tabs>
        <w:tab w:val="center" w:pos="4680"/>
        <w:tab w:val="right" w:pos="9360"/>
      </w:tabs>
    </w:pPr>
  </w:style>
  <w:style w:type="character" w:customStyle="1" w:styleId="FooterChar">
    <w:name w:val="Footer Char"/>
    <w:basedOn w:val="DefaultParagraphFont"/>
    <w:link w:val="Footer"/>
    <w:uiPriority w:val="99"/>
    <w:rsid w:val="00AE2E1B"/>
    <w:rPr>
      <w:color w:val="000000"/>
      <w:sz w:val="24"/>
    </w:rPr>
  </w:style>
  <w:style w:type="paragraph" w:styleId="BalloonText">
    <w:name w:val="Balloon Text"/>
    <w:basedOn w:val="Normal"/>
    <w:link w:val="BalloonTextChar"/>
    <w:uiPriority w:val="99"/>
    <w:semiHidden/>
    <w:unhideWhenUsed/>
    <w:rsid w:val="00AE2E1B"/>
    <w:rPr>
      <w:rFonts w:ascii="Tahoma" w:hAnsi="Tahoma" w:cs="Tahoma"/>
      <w:sz w:val="16"/>
      <w:szCs w:val="16"/>
    </w:rPr>
  </w:style>
  <w:style w:type="character" w:customStyle="1" w:styleId="BalloonTextChar">
    <w:name w:val="Balloon Text Char"/>
    <w:basedOn w:val="DefaultParagraphFont"/>
    <w:link w:val="BalloonText"/>
    <w:uiPriority w:val="99"/>
    <w:semiHidden/>
    <w:rsid w:val="00AE2E1B"/>
    <w:rPr>
      <w:rFonts w:ascii="Tahoma" w:hAnsi="Tahoma" w:cs="Tahoma"/>
      <w:color w:val="000000"/>
      <w:sz w:val="16"/>
      <w:szCs w:val="16"/>
    </w:rPr>
  </w:style>
  <w:style w:type="character" w:styleId="Hyperlink">
    <w:name w:val="Hyperlink"/>
    <w:basedOn w:val="DefaultParagraphFont"/>
    <w:uiPriority w:val="99"/>
    <w:unhideWhenUsed/>
    <w:rsid w:val="00280460"/>
    <w:rPr>
      <w:color w:val="0000FF" w:themeColor="hyperlink"/>
      <w:u w:val="single"/>
    </w:rPr>
  </w:style>
  <w:style w:type="paragraph" w:styleId="FootnoteText">
    <w:name w:val="footnote text"/>
    <w:basedOn w:val="Normal"/>
    <w:link w:val="FootnoteTextChar"/>
    <w:uiPriority w:val="99"/>
    <w:semiHidden/>
    <w:unhideWhenUsed/>
    <w:rsid w:val="00C75812"/>
    <w:rPr>
      <w:sz w:val="20"/>
    </w:rPr>
  </w:style>
  <w:style w:type="character" w:customStyle="1" w:styleId="FootnoteTextChar">
    <w:name w:val="Footnote Text Char"/>
    <w:basedOn w:val="DefaultParagraphFont"/>
    <w:link w:val="FootnoteText"/>
    <w:uiPriority w:val="99"/>
    <w:semiHidden/>
    <w:rsid w:val="00C75812"/>
    <w:rPr>
      <w:color w:val="000000"/>
    </w:rPr>
  </w:style>
  <w:style w:type="character" w:styleId="FootnoteReference">
    <w:name w:val="footnote reference"/>
    <w:basedOn w:val="DefaultParagraphFont"/>
    <w:uiPriority w:val="99"/>
    <w:semiHidden/>
    <w:unhideWhenUsed/>
    <w:rsid w:val="00C75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la.Speer@TheNoVaAuthor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ith.Jasper@TheNoVaAuthority.org" TargetMode="External"/><Relationship Id="rId4" Type="http://schemas.openxmlformats.org/officeDocument/2006/relationships/settings" Target="settings.xml"/><Relationship Id="rId9" Type="http://schemas.openxmlformats.org/officeDocument/2006/relationships/hyperlink" Target="mailto:Keith.Jasper@TheNoVaAuthority.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henovaauthority.org/transaction2040/2040PDFs/Final/NVTA_TA2040_TechReport_20121121_Lo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139F-DBA4-4E25-AF4D-05D9A89C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Loudoun</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Bob</dc:creator>
  <cp:lastModifiedBy>Keith Jasper</cp:lastModifiedBy>
  <cp:revision>3</cp:revision>
  <cp:lastPrinted>2015-09-21T13:54:00Z</cp:lastPrinted>
  <dcterms:created xsi:type="dcterms:W3CDTF">2015-09-21T15:20:00Z</dcterms:created>
  <dcterms:modified xsi:type="dcterms:W3CDTF">2015-09-21T15:24:00Z</dcterms:modified>
</cp:coreProperties>
</file>