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E" w:rsidRDefault="002E10DE" w:rsidP="00975CDF"/>
    <w:p w:rsidR="00975CDF" w:rsidRDefault="00975CDF" w:rsidP="00975CDF"/>
    <w:p w:rsidR="00975CDF" w:rsidRDefault="00975CDF" w:rsidP="00975CDF"/>
    <w:p w:rsidR="005C38C9" w:rsidRDefault="005C38C9" w:rsidP="00583A67">
      <w:pPr>
        <w:jc w:val="center"/>
        <w:rPr>
          <w:rFonts w:ascii="Times New Roman" w:hAnsi="Times New Roman"/>
          <w:b/>
        </w:rPr>
      </w:pPr>
    </w:p>
    <w:p w:rsidR="005C38C9" w:rsidRPr="004A77D2" w:rsidRDefault="005C38C9" w:rsidP="005C38C9">
      <w:pPr>
        <w:jc w:val="center"/>
        <w:rPr>
          <w:rFonts w:ascii="Times New Roman" w:hAnsi="Times New Roman"/>
          <w:b/>
        </w:rPr>
      </w:pPr>
      <w:r w:rsidRPr="004A77D2">
        <w:rPr>
          <w:rFonts w:ascii="Times New Roman" w:hAnsi="Times New Roman"/>
          <w:b/>
        </w:rPr>
        <w:t>GOVERNANCE AND PERSONNEL COMMITTEE</w:t>
      </w:r>
    </w:p>
    <w:p w:rsidR="00583A67" w:rsidRPr="004A77D2" w:rsidRDefault="00B24D0C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</w:t>
      </w:r>
      <w:r w:rsidR="00ED2633" w:rsidRPr="004A77D2">
        <w:rPr>
          <w:rFonts w:ascii="Times New Roman" w:hAnsi="Times New Roman"/>
          <w:b/>
        </w:rPr>
        <w:t>sday</w:t>
      </w:r>
      <w:r w:rsidR="00DD2D05" w:rsidRPr="004A77D2">
        <w:rPr>
          <w:rFonts w:ascii="Times New Roman" w:hAnsi="Times New Roman"/>
          <w:b/>
        </w:rPr>
        <w:t>,</w:t>
      </w:r>
      <w:r w:rsidR="00094CB9" w:rsidRPr="004A77D2">
        <w:rPr>
          <w:rFonts w:ascii="Times New Roman" w:hAnsi="Times New Roman"/>
          <w:b/>
        </w:rPr>
        <w:t xml:space="preserve"> </w:t>
      </w:r>
      <w:r w:rsidR="002D4511">
        <w:rPr>
          <w:rFonts w:ascii="Times New Roman" w:hAnsi="Times New Roman"/>
          <w:b/>
        </w:rPr>
        <w:t>November 26</w:t>
      </w:r>
      <w:r w:rsidR="00A6146D" w:rsidRPr="004A77D2">
        <w:rPr>
          <w:rFonts w:ascii="Times New Roman" w:hAnsi="Times New Roman"/>
          <w:b/>
        </w:rPr>
        <w:t>, 2018</w:t>
      </w:r>
    </w:p>
    <w:p w:rsidR="00DD2D05" w:rsidRPr="004A77D2" w:rsidRDefault="002D4511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10:00AM</w:t>
      </w:r>
    </w:p>
    <w:p w:rsidR="00583A67" w:rsidRPr="004A77D2" w:rsidRDefault="00583A67" w:rsidP="00583A67">
      <w:pPr>
        <w:jc w:val="center"/>
        <w:rPr>
          <w:rFonts w:ascii="Times New Roman" w:hAnsi="Times New Roman"/>
          <w:b/>
        </w:rPr>
      </w:pPr>
      <w:r w:rsidRPr="004A77D2">
        <w:rPr>
          <w:rFonts w:ascii="Times New Roman" w:hAnsi="Times New Roman"/>
          <w:b/>
        </w:rPr>
        <w:t>3040 Williams Drive, Suite 200</w:t>
      </w:r>
    </w:p>
    <w:p w:rsidR="005406AC" w:rsidRPr="004A77D2" w:rsidRDefault="00583A67" w:rsidP="00583A67">
      <w:pPr>
        <w:jc w:val="center"/>
        <w:rPr>
          <w:rFonts w:ascii="Times New Roman" w:hAnsi="Times New Roman"/>
          <w:b/>
        </w:rPr>
      </w:pPr>
      <w:r w:rsidRPr="004A77D2">
        <w:rPr>
          <w:rFonts w:ascii="Times New Roman" w:hAnsi="Times New Roman"/>
          <w:b/>
        </w:rPr>
        <w:t>Fairfax, VA 22031</w:t>
      </w:r>
    </w:p>
    <w:p w:rsidR="004B2C32" w:rsidRPr="004A77D2" w:rsidRDefault="004B2C32" w:rsidP="00420C9C">
      <w:pPr>
        <w:jc w:val="center"/>
        <w:rPr>
          <w:rFonts w:ascii="Times New Roman" w:hAnsi="Times New Roman"/>
          <w:b/>
        </w:rPr>
      </w:pPr>
    </w:p>
    <w:p w:rsidR="00892E42" w:rsidRPr="004A77D2" w:rsidRDefault="009F66B6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77D2">
        <w:rPr>
          <w:rFonts w:ascii="Times New Roman" w:hAnsi="Times New Roman"/>
          <w:b/>
          <w:sz w:val="28"/>
          <w:szCs w:val="28"/>
          <w:u w:val="single"/>
        </w:rPr>
        <w:t>MEETING SUMMARY</w:t>
      </w:r>
    </w:p>
    <w:p w:rsidR="00365F6F" w:rsidRPr="004A77D2" w:rsidRDefault="00365F6F" w:rsidP="00DB72EF">
      <w:pPr>
        <w:jc w:val="center"/>
        <w:rPr>
          <w:rFonts w:ascii="Times New Roman" w:hAnsi="Times New Roman"/>
          <w:b/>
          <w:u w:val="single"/>
        </w:rPr>
      </w:pPr>
    </w:p>
    <w:p w:rsidR="00892E42" w:rsidRPr="003619BA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3619BA">
        <w:rPr>
          <w:rFonts w:ascii="Times New Roman" w:hAnsi="Times New Roman"/>
          <w:b/>
        </w:rPr>
        <w:t>Call to Order</w:t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  <w:t xml:space="preserve">          </w:t>
      </w:r>
      <w:r w:rsidR="00DB72EF" w:rsidRPr="003619BA">
        <w:rPr>
          <w:rFonts w:ascii="Times New Roman" w:hAnsi="Times New Roman"/>
        </w:rPr>
        <w:t xml:space="preserve"> </w:t>
      </w:r>
      <w:r w:rsidR="005C38C9" w:rsidRPr="003619BA">
        <w:rPr>
          <w:rFonts w:ascii="Times New Roman" w:hAnsi="Times New Roman"/>
        </w:rPr>
        <w:t xml:space="preserve">          </w:t>
      </w:r>
      <w:r w:rsidR="00EB296C" w:rsidRPr="003619BA">
        <w:rPr>
          <w:rFonts w:ascii="Times New Roman" w:hAnsi="Times New Roman"/>
        </w:rPr>
        <w:tab/>
        <w:t xml:space="preserve"> </w:t>
      </w:r>
      <w:r w:rsidR="00C463CC" w:rsidRPr="003619BA">
        <w:rPr>
          <w:rFonts w:ascii="Times New Roman" w:hAnsi="Times New Roman"/>
        </w:rPr>
        <w:t xml:space="preserve"> </w:t>
      </w:r>
      <w:r w:rsidR="00B71888" w:rsidRPr="003619BA">
        <w:rPr>
          <w:rFonts w:ascii="Times New Roman" w:hAnsi="Times New Roman"/>
        </w:rPr>
        <w:t xml:space="preserve">Chair </w:t>
      </w:r>
      <w:r w:rsidR="002D4511">
        <w:rPr>
          <w:rFonts w:ascii="Times New Roman" w:hAnsi="Times New Roman"/>
        </w:rPr>
        <w:t>Cristol</w:t>
      </w:r>
    </w:p>
    <w:p w:rsidR="00892E42" w:rsidRPr="003619BA" w:rsidRDefault="00892E42" w:rsidP="00892E42">
      <w:pPr>
        <w:ind w:left="360"/>
        <w:rPr>
          <w:rFonts w:ascii="Times New Roman" w:hAnsi="Times New Roman"/>
          <w:b/>
        </w:rPr>
      </w:pPr>
    </w:p>
    <w:p w:rsidR="009F66B6" w:rsidRPr="003619BA" w:rsidRDefault="009F66B6" w:rsidP="009F66B6">
      <w:pPr>
        <w:pStyle w:val="ListParagraph"/>
        <w:numPr>
          <w:ilvl w:val="0"/>
          <w:numId w:val="15"/>
        </w:numPr>
        <w:rPr>
          <w:b/>
        </w:rPr>
      </w:pPr>
      <w:r w:rsidRPr="003619BA">
        <w:rPr>
          <w:u w:val="single"/>
        </w:rPr>
        <w:t xml:space="preserve">Chair </w:t>
      </w:r>
      <w:r w:rsidR="002D4511">
        <w:rPr>
          <w:u w:val="single"/>
        </w:rPr>
        <w:t>Cristol</w:t>
      </w:r>
      <w:r w:rsidRPr="003619BA">
        <w:rPr>
          <w:u w:val="single"/>
        </w:rPr>
        <w:t xml:space="preserve"> called the meeting to order at </w:t>
      </w:r>
      <w:r w:rsidR="002D4511" w:rsidRPr="002D4511">
        <w:rPr>
          <w:u w:val="single"/>
        </w:rPr>
        <w:t>10:16AM</w:t>
      </w:r>
      <w:r w:rsidRPr="003619BA">
        <w:rPr>
          <w:u w:val="single"/>
        </w:rPr>
        <w:t>.</w:t>
      </w:r>
    </w:p>
    <w:p w:rsidR="00B71888" w:rsidRPr="003619BA" w:rsidRDefault="00B71888" w:rsidP="00B71888">
      <w:pPr>
        <w:numPr>
          <w:ilvl w:val="0"/>
          <w:numId w:val="15"/>
        </w:numPr>
        <w:rPr>
          <w:rFonts w:ascii="Times New Roman" w:hAnsi="Times New Roman"/>
          <w:b/>
        </w:rPr>
      </w:pPr>
      <w:r w:rsidRPr="003619BA">
        <w:rPr>
          <w:rFonts w:ascii="Times New Roman" w:hAnsi="Times New Roman"/>
        </w:rPr>
        <w:t>Attendees:</w:t>
      </w:r>
    </w:p>
    <w:p w:rsidR="00B71888" w:rsidRPr="003619BA" w:rsidRDefault="00B71888" w:rsidP="00B71888">
      <w:pPr>
        <w:numPr>
          <w:ilvl w:val="0"/>
          <w:numId w:val="17"/>
        </w:numPr>
        <w:rPr>
          <w:rFonts w:ascii="Times New Roman" w:hAnsi="Times New Roman"/>
        </w:rPr>
      </w:pPr>
      <w:r w:rsidRPr="003619BA">
        <w:rPr>
          <w:rFonts w:ascii="Times New Roman" w:hAnsi="Times New Roman"/>
        </w:rPr>
        <w:t xml:space="preserve">Members: </w:t>
      </w:r>
      <w:r w:rsidRPr="003619BA">
        <w:rPr>
          <w:rFonts w:ascii="Times New Roman" w:hAnsi="Times New Roman"/>
          <w:b/>
        </w:rPr>
        <w:t xml:space="preserve"> </w:t>
      </w:r>
      <w:r w:rsidRPr="003619BA">
        <w:rPr>
          <w:rFonts w:ascii="Times New Roman" w:hAnsi="Times New Roman"/>
        </w:rPr>
        <w:t>Chair Cristol</w:t>
      </w:r>
      <w:r w:rsidR="006736C3">
        <w:rPr>
          <w:rFonts w:ascii="Times New Roman" w:hAnsi="Times New Roman"/>
        </w:rPr>
        <w:t>;</w:t>
      </w:r>
      <w:r w:rsidR="009114A6">
        <w:rPr>
          <w:rFonts w:ascii="Times New Roman" w:hAnsi="Times New Roman"/>
        </w:rPr>
        <w:t xml:space="preserve"> </w:t>
      </w:r>
      <w:r w:rsidR="007706C7">
        <w:rPr>
          <w:rFonts w:ascii="Times New Roman" w:hAnsi="Times New Roman"/>
        </w:rPr>
        <w:t>Mr. Minchew</w:t>
      </w:r>
      <w:r w:rsidR="00966E03">
        <w:rPr>
          <w:rFonts w:ascii="Times New Roman" w:hAnsi="Times New Roman"/>
        </w:rPr>
        <w:t>:</w:t>
      </w:r>
      <w:r w:rsidR="007706C7" w:rsidDel="007706C7">
        <w:rPr>
          <w:rFonts w:ascii="Times New Roman" w:hAnsi="Times New Roman"/>
        </w:rPr>
        <w:t xml:space="preserve"> </w:t>
      </w:r>
      <w:r w:rsidR="006736C3">
        <w:rPr>
          <w:rFonts w:ascii="Times New Roman" w:hAnsi="Times New Roman"/>
        </w:rPr>
        <w:t>Mayor Meyer.</w:t>
      </w:r>
    </w:p>
    <w:p w:rsidR="00B71888" w:rsidRPr="003619BA" w:rsidRDefault="00B71888" w:rsidP="00B71888">
      <w:pPr>
        <w:numPr>
          <w:ilvl w:val="0"/>
          <w:numId w:val="17"/>
        </w:numPr>
        <w:rPr>
          <w:rFonts w:ascii="Times New Roman" w:hAnsi="Times New Roman"/>
          <w:b/>
        </w:rPr>
      </w:pPr>
      <w:r w:rsidRPr="003619BA">
        <w:rPr>
          <w:rFonts w:ascii="Times New Roman" w:hAnsi="Times New Roman"/>
        </w:rPr>
        <w:t>Authority Member</w:t>
      </w:r>
      <w:r w:rsidR="001E2A00">
        <w:rPr>
          <w:rFonts w:ascii="Times New Roman" w:hAnsi="Times New Roman"/>
        </w:rPr>
        <w:t>s</w:t>
      </w:r>
      <w:r w:rsidR="00581850" w:rsidRPr="003619BA">
        <w:rPr>
          <w:rFonts w:ascii="Times New Roman" w:hAnsi="Times New Roman"/>
        </w:rPr>
        <w:t>:</w:t>
      </w:r>
      <w:r w:rsidR="007833FB" w:rsidRPr="003619BA">
        <w:rPr>
          <w:rFonts w:ascii="Times New Roman" w:hAnsi="Times New Roman"/>
        </w:rPr>
        <w:t xml:space="preserve"> </w:t>
      </w:r>
      <w:r w:rsidR="001F3F0C" w:rsidRPr="003619BA">
        <w:rPr>
          <w:rFonts w:ascii="Times New Roman" w:hAnsi="Times New Roman"/>
        </w:rPr>
        <w:t xml:space="preserve"> </w:t>
      </w:r>
      <w:r w:rsidR="007706C7">
        <w:rPr>
          <w:rFonts w:ascii="Times New Roman" w:hAnsi="Times New Roman"/>
        </w:rPr>
        <w:t xml:space="preserve">Chairman Nohe; </w:t>
      </w:r>
      <w:r w:rsidR="00581850" w:rsidRPr="003619BA">
        <w:rPr>
          <w:rFonts w:ascii="Times New Roman" w:hAnsi="Times New Roman"/>
        </w:rPr>
        <w:t>Ms. Hynes</w:t>
      </w:r>
      <w:r w:rsidR="00C91835">
        <w:rPr>
          <w:rFonts w:ascii="Times New Roman" w:hAnsi="Times New Roman"/>
        </w:rPr>
        <w:t>.</w:t>
      </w:r>
    </w:p>
    <w:p w:rsidR="00234FC8" w:rsidRPr="003619BA" w:rsidRDefault="00B71888" w:rsidP="00B71888">
      <w:pPr>
        <w:numPr>
          <w:ilvl w:val="0"/>
          <w:numId w:val="17"/>
        </w:numPr>
        <w:rPr>
          <w:rFonts w:ascii="Times New Roman" w:hAnsi="Times New Roman"/>
        </w:rPr>
      </w:pPr>
      <w:r w:rsidRPr="003619BA">
        <w:rPr>
          <w:rFonts w:ascii="Times New Roman" w:hAnsi="Times New Roman"/>
        </w:rPr>
        <w:t xml:space="preserve">Staff:  Monica Backmon (Executive Director); Michael Longhi (CFO); </w:t>
      </w:r>
      <w:r w:rsidR="006736C3">
        <w:rPr>
          <w:rFonts w:ascii="Times New Roman" w:hAnsi="Times New Roman"/>
        </w:rPr>
        <w:t>Richard Stavros</w:t>
      </w:r>
      <w:r w:rsidRPr="003619BA">
        <w:rPr>
          <w:rFonts w:ascii="Times New Roman" w:hAnsi="Times New Roman"/>
        </w:rPr>
        <w:t xml:space="preserve"> (Investment &amp; Debt Manager); Peggy Teal (Assistant Finance Officer)</w:t>
      </w:r>
      <w:r w:rsidR="003619BA" w:rsidRPr="003619BA">
        <w:rPr>
          <w:rFonts w:ascii="Times New Roman" w:hAnsi="Times New Roman"/>
        </w:rPr>
        <w:t xml:space="preserve">; </w:t>
      </w:r>
      <w:r w:rsidR="006736C3">
        <w:rPr>
          <w:rFonts w:ascii="Times New Roman" w:hAnsi="Times New Roman"/>
        </w:rPr>
        <w:t>Erica Hawksworth (Communication &amp; Public Affairs Manager)</w:t>
      </w:r>
      <w:r w:rsidR="007706C7">
        <w:rPr>
          <w:rFonts w:ascii="Times New Roman" w:hAnsi="Times New Roman"/>
        </w:rPr>
        <w:t>; Sree Nampoothiri (Transportation Planner)</w:t>
      </w:r>
      <w:r w:rsidR="003425BD">
        <w:rPr>
          <w:rFonts w:ascii="Times New Roman" w:hAnsi="Times New Roman"/>
        </w:rPr>
        <w:t>; Yolanda Thomas-Jones (Clerk to the Board)</w:t>
      </w:r>
      <w:r w:rsidR="00234FC8" w:rsidRPr="003619BA">
        <w:rPr>
          <w:rFonts w:ascii="Times New Roman" w:hAnsi="Times New Roman"/>
        </w:rPr>
        <w:t xml:space="preserve">. </w:t>
      </w:r>
    </w:p>
    <w:p w:rsidR="00B71888" w:rsidRPr="00FD5106" w:rsidRDefault="00B71888" w:rsidP="00B71888">
      <w:pPr>
        <w:numPr>
          <w:ilvl w:val="0"/>
          <w:numId w:val="17"/>
        </w:numPr>
        <w:rPr>
          <w:rFonts w:ascii="Times New Roman" w:hAnsi="Times New Roman"/>
          <w:b/>
        </w:rPr>
      </w:pPr>
      <w:r w:rsidRPr="00A44617">
        <w:rPr>
          <w:rFonts w:ascii="Times New Roman" w:hAnsi="Times New Roman"/>
        </w:rPr>
        <w:t>Other Attendees:  Tracy Baynard (McGuire Woods</w:t>
      </w:r>
      <w:r w:rsidR="001F3F0C" w:rsidRPr="00A44617">
        <w:rPr>
          <w:rFonts w:ascii="Times New Roman" w:hAnsi="Times New Roman"/>
        </w:rPr>
        <w:t xml:space="preserve"> Consulting LLC</w:t>
      </w:r>
      <w:r w:rsidRPr="00A44617">
        <w:rPr>
          <w:rFonts w:ascii="Times New Roman" w:hAnsi="Times New Roman"/>
        </w:rPr>
        <w:t xml:space="preserve">); </w:t>
      </w:r>
      <w:r w:rsidR="003619BA" w:rsidRPr="00A44617">
        <w:rPr>
          <w:rFonts w:ascii="Times New Roman" w:hAnsi="Times New Roman"/>
        </w:rPr>
        <w:t>Noelle Dominguez (Fairfax</w:t>
      </w:r>
      <w:r w:rsidR="001B77F1" w:rsidRPr="00A44617">
        <w:rPr>
          <w:rFonts w:ascii="Times New Roman" w:hAnsi="Times New Roman"/>
        </w:rPr>
        <w:t xml:space="preserve"> County</w:t>
      </w:r>
      <w:r w:rsidR="003619BA" w:rsidRPr="00A44617">
        <w:rPr>
          <w:rFonts w:ascii="Times New Roman" w:hAnsi="Times New Roman"/>
        </w:rPr>
        <w:t xml:space="preserve">); </w:t>
      </w:r>
      <w:r w:rsidRPr="00A44617">
        <w:rPr>
          <w:rFonts w:ascii="Times New Roman" w:hAnsi="Times New Roman"/>
        </w:rPr>
        <w:t>Bob Brown (Loudoun County)</w:t>
      </w:r>
      <w:r w:rsidR="007706C7" w:rsidRPr="00A44617">
        <w:rPr>
          <w:rFonts w:ascii="Times New Roman" w:hAnsi="Times New Roman"/>
        </w:rPr>
        <w:t>; Paolo Belita (Prince William County); Rich Roisman (Arlington County);</w:t>
      </w:r>
      <w:r w:rsidR="00A44617">
        <w:rPr>
          <w:rFonts w:ascii="Times New Roman" w:hAnsi="Times New Roman"/>
        </w:rPr>
        <w:t xml:space="preserve"> </w:t>
      </w:r>
      <w:r w:rsidR="007706C7" w:rsidRPr="00A44617">
        <w:rPr>
          <w:rFonts w:ascii="Times New Roman" w:hAnsi="Times New Roman"/>
        </w:rPr>
        <w:t>Rob Dickerson (Council of Counsel – Prince William County</w:t>
      </w:r>
      <w:r w:rsidR="007706C7" w:rsidRPr="00DA62AE">
        <w:rPr>
          <w:rFonts w:ascii="Times New Roman" w:hAnsi="Times New Roman"/>
        </w:rPr>
        <w:t>)</w:t>
      </w:r>
      <w:r w:rsidR="003425BD" w:rsidRPr="00DA62AE">
        <w:rPr>
          <w:rFonts w:ascii="Times New Roman" w:hAnsi="Times New Roman"/>
        </w:rPr>
        <w:t>;</w:t>
      </w:r>
      <w:r w:rsidR="003425BD">
        <w:rPr>
          <w:rFonts w:ascii="Times New Roman" w:hAnsi="Times New Roman"/>
        </w:rPr>
        <w:t xml:space="preserve"> Ellen Posner (Council of Counsel – Fairfax County Department of Transportation)</w:t>
      </w:r>
      <w:r w:rsidRPr="00FD5106">
        <w:rPr>
          <w:rFonts w:ascii="Times New Roman" w:hAnsi="Times New Roman"/>
        </w:rPr>
        <w:t>.</w:t>
      </w:r>
    </w:p>
    <w:p w:rsidR="009F66B6" w:rsidRDefault="009F66B6" w:rsidP="00892E42">
      <w:pPr>
        <w:ind w:left="360"/>
        <w:rPr>
          <w:rFonts w:ascii="Times New Roman" w:hAnsi="Times New Roman"/>
          <w:b/>
        </w:rPr>
      </w:pPr>
    </w:p>
    <w:p w:rsidR="003367FF" w:rsidRPr="003367FF" w:rsidRDefault="003367FF" w:rsidP="003367FF">
      <w:pPr>
        <w:ind w:left="108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Non-Agenda Item</w:t>
      </w:r>
    </w:p>
    <w:p w:rsidR="003367FF" w:rsidRPr="00A42AB5" w:rsidRDefault="003367FF" w:rsidP="003367FF">
      <w:pPr>
        <w:numPr>
          <w:ilvl w:val="0"/>
          <w:numId w:val="15"/>
        </w:numPr>
        <w:rPr>
          <w:rFonts w:ascii="Times New Roman" w:eastAsia="Times New Roman" w:hAnsi="Times New Roman"/>
          <w:b/>
        </w:rPr>
      </w:pPr>
      <w:r w:rsidRPr="003367FF">
        <w:rPr>
          <w:rFonts w:ascii="Times New Roman" w:eastAsia="Times New Roman" w:hAnsi="Times New Roman"/>
        </w:rPr>
        <w:t xml:space="preserve">Chairman Nohe </w:t>
      </w:r>
      <w:r w:rsidR="002D4511">
        <w:rPr>
          <w:rFonts w:ascii="Times New Roman" w:eastAsia="Times New Roman" w:hAnsi="Times New Roman"/>
        </w:rPr>
        <w:t xml:space="preserve">appointed Chair </w:t>
      </w:r>
      <w:r w:rsidR="008E03A2">
        <w:rPr>
          <w:rFonts w:ascii="Times New Roman" w:eastAsia="Times New Roman" w:hAnsi="Times New Roman"/>
        </w:rPr>
        <w:t>Cristol</w:t>
      </w:r>
      <w:r w:rsidR="00A42AB5">
        <w:rPr>
          <w:rFonts w:ascii="Times New Roman" w:eastAsia="Times New Roman" w:hAnsi="Times New Roman"/>
        </w:rPr>
        <w:t xml:space="preserve"> </w:t>
      </w:r>
      <w:r w:rsidR="003425BD">
        <w:rPr>
          <w:rFonts w:ascii="Times New Roman" w:eastAsia="Times New Roman" w:hAnsi="Times New Roman"/>
        </w:rPr>
        <w:t xml:space="preserve">temporary Vice Chair of GPC </w:t>
      </w:r>
      <w:r w:rsidR="00A42AB5">
        <w:rPr>
          <w:rFonts w:ascii="Times New Roman" w:eastAsia="Times New Roman" w:hAnsi="Times New Roman"/>
        </w:rPr>
        <w:t>to lead the meeting.</w:t>
      </w:r>
    </w:p>
    <w:p w:rsidR="00A42AB5" w:rsidRPr="003367FF" w:rsidRDefault="00A42AB5" w:rsidP="00A42AB5">
      <w:pPr>
        <w:ind w:left="1080"/>
        <w:rPr>
          <w:rFonts w:ascii="Times New Roman" w:eastAsia="Times New Roman" w:hAnsi="Times New Roman"/>
          <w:b/>
        </w:rPr>
      </w:pPr>
    </w:p>
    <w:p w:rsidR="009F66B6" w:rsidRPr="004A77D2" w:rsidRDefault="00094CB9" w:rsidP="00094CB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A77D2">
        <w:rPr>
          <w:b/>
        </w:rPr>
        <w:t xml:space="preserve">Approval of Meeting Summary </w:t>
      </w:r>
    </w:p>
    <w:p w:rsidR="009F66B6" w:rsidRPr="004A77D2" w:rsidRDefault="009F66B6" w:rsidP="009F66B6">
      <w:pPr>
        <w:pStyle w:val="ListParagraph"/>
        <w:rPr>
          <w:u w:val="single"/>
        </w:rPr>
      </w:pPr>
    </w:p>
    <w:p w:rsidR="003367FF" w:rsidRDefault="00B71888" w:rsidP="003367FF">
      <w:pPr>
        <w:numPr>
          <w:ilvl w:val="0"/>
          <w:numId w:val="15"/>
        </w:numPr>
        <w:rPr>
          <w:rFonts w:ascii="Times New Roman" w:eastAsia="Times New Roman" w:hAnsi="Times New Roman"/>
          <w:b/>
          <w:u w:val="single"/>
        </w:rPr>
      </w:pPr>
      <w:r w:rsidRPr="004A77D2">
        <w:rPr>
          <w:rFonts w:ascii="Times New Roman" w:eastAsia="Times New Roman" w:hAnsi="Times New Roman"/>
          <w:u w:val="single"/>
        </w:rPr>
        <w:t>M</w:t>
      </w:r>
      <w:r w:rsidR="00F40227" w:rsidRPr="004A77D2">
        <w:rPr>
          <w:rFonts w:ascii="Times New Roman" w:eastAsia="Times New Roman" w:hAnsi="Times New Roman"/>
          <w:u w:val="single"/>
        </w:rPr>
        <w:t>otion to approve the m</w:t>
      </w:r>
      <w:r w:rsidRPr="004A77D2">
        <w:rPr>
          <w:rFonts w:ascii="Times New Roman" w:eastAsia="Times New Roman" w:hAnsi="Times New Roman"/>
          <w:u w:val="single"/>
        </w:rPr>
        <w:t xml:space="preserve">inutes of the </w:t>
      </w:r>
      <w:r w:rsidR="002D4511">
        <w:rPr>
          <w:rFonts w:ascii="Times New Roman" w:eastAsia="Times New Roman" w:hAnsi="Times New Roman"/>
          <w:u w:val="single"/>
        </w:rPr>
        <w:t>November 26</w:t>
      </w:r>
      <w:r w:rsidRPr="004A77D2">
        <w:rPr>
          <w:rFonts w:ascii="Times New Roman" w:eastAsia="Times New Roman" w:hAnsi="Times New Roman"/>
          <w:u w:val="single"/>
        </w:rPr>
        <w:t xml:space="preserve">, 2018 meeting of the GPC </w:t>
      </w:r>
      <w:r w:rsidR="00F40227" w:rsidRPr="004A77D2">
        <w:rPr>
          <w:rFonts w:ascii="Times New Roman" w:eastAsia="Times New Roman" w:hAnsi="Times New Roman"/>
          <w:u w:val="single"/>
        </w:rPr>
        <w:t xml:space="preserve">was made by </w:t>
      </w:r>
      <w:r w:rsidR="00344BA3" w:rsidRPr="00A42AB5">
        <w:rPr>
          <w:rFonts w:ascii="Times New Roman" w:eastAsia="Times New Roman" w:hAnsi="Times New Roman"/>
          <w:u w:val="single"/>
        </w:rPr>
        <w:t>Mr. Minchew</w:t>
      </w:r>
      <w:r w:rsidR="00F40227" w:rsidRPr="00A42AB5">
        <w:rPr>
          <w:rFonts w:ascii="Times New Roman" w:eastAsia="Times New Roman" w:hAnsi="Times New Roman"/>
          <w:u w:val="single"/>
        </w:rPr>
        <w:t xml:space="preserve">, seconded by </w:t>
      </w:r>
      <w:r w:rsidR="003425BD">
        <w:rPr>
          <w:rFonts w:ascii="Times New Roman" w:eastAsia="Times New Roman" w:hAnsi="Times New Roman"/>
          <w:u w:val="single"/>
        </w:rPr>
        <w:t>Mayor Meyer</w:t>
      </w:r>
      <w:r w:rsidR="00240E12" w:rsidRPr="005A03E9">
        <w:rPr>
          <w:rFonts w:ascii="Times New Roman" w:eastAsia="Times New Roman" w:hAnsi="Times New Roman"/>
          <w:u w:val="single"/>
        </w:rPr>
        <w:t>.</w:t>
      </w:r>
    </w:p>
    <w:p w:rsidR="003367FF" w:rsidRDefault="003367FF" w:rsidP="003367FF">
      <w:pPr>
        <w:ind w:left="1080"/>
        <w:rPr>
          <w:rFonts w:ascii="Times New Roman" w:eastAsia="Times New Roman" w:hAnsi="Times New Roman"/>
          <w:b/>
          <w:u w:val="single"/>
        </w:rPr>
      </w:pPr>
    </w:p>
    <w:p w:rsidR="008F0666" w:rsidRDefault="008F0666" w:rsidP="008F0666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</w:p>
    <w:p w:rsidR="008F0666" w:rsidRPr="008F0666" w:rsidRDefault="008F0666" w:rsidP="008F0666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Discussion/Information</w:t>
      </w:r>
    </w:p>
    <w:p w:rsidR="008F0666" w:rsidRPr="008F0666" w:rsidRDefault="008F0666" w:rsidP="008F0666">
      <w:pPr>
        <w:rPr>
          <w:rFonts w:ascii="Times New Roman" w:hAnsi="Times New Roman"/>
          <w:u w:val="single"/>
        </w:rPr>
      </w:pPr>
    </w:p>
    <w:p w:rsidR="00344BA3" w:rsidRDefault="002D4511" w:rsidP="008718C4">
      <w:pPr>
        <w:pStyle w:val="ListParagraph"/>
        <w:numPr>
          <w:ilvl w:val="0"/>
          <w:numId w:val="1"/>
        </w:numPr>
        <w:jc w:val="right"/>
      </w:pPr>
      <w:r>
        <w:rPr>
          <w:b/>
        </w:rPr>
        <w:lastRenderedPageBreak/>
        <w:t>Review of Executive Director 2018 Performance Goals</w:t>
      </w:r>
      <w:r w:rsidR="008718C4">
        <w:rPr>
          <w:b/>
        </w:rPr>
        <w:t xml:space="preserve"> </w:t>
      </w:r>
      <w:r w:rsidR="00344BA3">
        <w:rPr>
          <w:b/>
        </w:rPr>
        <w:tab/>
      </w:r>
      <w:r w:rsidR="00344BA3">
        <w:rPr>
          <w:b/>
        </w:rPr>
        <w:tab/>
      </w:r>
      <w:r w:rsidR="00344BA3">
        <w:rPr>
          <w:b/>
        </w:rPr>
        <w:tab/>
      </w:r>
      <w:r w:rsidR="00344BA3">
        <w:rPr>
          <w:b/>
        </w:rPr>
        <w:tab/>
      </w:r>
      <w:r w:rsidR="00344BA3">
        <w:rPr>
          <w:b/>
        </w:rPr>
        <w:tab/>
      </w:r>
      <w:r w:rsidR="00344BA3">
        <w:rPr>
          <w:b/>
        </w:rPr>
        <w:tab/>
      </w:r>
      <w:r w:rsidR="00344BA3">
        <w:rPr>
          <w:b/>
        </w:rPr>
        <w:tab/>
      </w:r>
      <w:r w:rsidR="00344BA3">
        <w:rPr>
          <w:b/>
        </w:rPr>
        <w:tab/>
        <w:t xml:space="preserve">   </w:t>
      </w:r>
      <w:r>
        <w:t>Chair Cristol</w:t>
      </w:r>
    </w:p>
    <w:p w:rsidR="00F36C65" w:rsidRDefault="00F36C65" w:rsidP="00DA62AE">
      <w:pPr>
        <w:rPr>
          <w:rFonts w:ascii="Times New Roman" w:hAnsi="Times New Roman"/>
        </w:rPr>
      </w:pPr>
    </w:p>
    <w:p w:rsidR="00F36C65" w:rsidRDefault="00F36C65" w:rsidP="008718C4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Cristol invited Ms. Backmon to review the provided recap of her 2018 Goals and other accomplishments.  </w:t>
      </w:r>
    </w:p>
    <w:p w:rsidR="008718C4" w:rsidRDefault="008718C4" w:rsidP="008718C4">
      <w:pPr>
        <w:numPr>
          <w:ilvl w:val="0"/>
          <w:numId w:val="15"/>
        </w:numPr>
        <w:rPr>
          <w:rFonts w:ascii="Times New Roman" w:hAnsi="Times New Roman"/>
        </w:rPr>
      </w:pPr>
      <w:r w:rsidRPr="007D3E22">
        <w:rPr>
          <w:rFonts w:ascii="Times New Roman" w:hAnsi="Times New Roman"/>
        </w:rPr>
        <w:t xml:space="preserve">Ms. </w:t>
      </w:r>
      <w:r w:rsidR="00503300">
        <w:rPr>
          <w:rFonts w:ascii="Times New Roman" w:hAnsi="Times New Roman"/>
        </w:rPr>
        <w:t xml:space="preserve">Backmon </w:t>
      </w:r>
      <w:r w:rsidR="009412B6">
        <w:rPr>
          <w:rFonts w:ascii="Times New Roman" w:hAnsi="Times New Roman"/>
        </w:rPr>
        <w:t>highlight</w:t>
      </w:r>
      <w:r w:rsidR="00A42AB5">
        <w:rPr>
          <w:rFonts w:ascii="Times New Roman" w:hAnsi="Times New Roman"/>
        </w:rPr>
        <w:t>ed</w:t>
      </w:r>
      <w:r w:rsidR="00503300">
        <w:rPr>
          <w:rFonts w:ascii="Times New Roman" w:hAnsi="Times New Roman"/>
        </w:rPr>
        <w:t xml:space="preserve"> her 2018 per</w:t>
      </w:r>
      <w:r w:rsidR="009412B6">
        <w:rPr>
          <w:rFonts w:ascii="Times New Roman" w:hAnsi="Times New Roman"/>
        </w:rPr>
        <w:t>formance goals, and accomplishments, noting:</w:t>
      </w:r>
    </w:p>
    <w:p w:rsidR="009412B6" w:rsidRDefault="008F6811" w:rsidP="009412B6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Unanimous</w:t>
      </w:r>
      <w:r w:rsidR="009412B6">
        <w:rPr>
          <w:rFonts w:ascii="Times New Roman" w:hAnsi="Times New Roman"/>
        </w:rPr>
        <w:t xml:space="preserve"> adoption of the Authority’s Inaugural Six Year Program</w:t>
      </w:r>
      <w:r w:rsidR="00CF39B3">
        <w:rPr>
          <w:rFonts w:ascii="Times New Roman" w:hAnsi="Times New Roman"/>
        </w:rPr>
        <w:t xml:space="preserve"> (SYP)</w:t>
      </w:r>
      <w:r w:rsidR="009412B6">
        <w:rPr>
          <w:rFonts w:ascii="Times New Roman" w:hAnsi="Times New Roman"/>
        </w:rPr>
        <w:t xml:space="preserve"> for FY2018 through FY2023</w:t>
      </w:r>
      <w:r w:rsidR="001E2A00">
        <w:rPr>
          <w:rFonts w:ascii="Times New Roman" w:hAnsi="Times New Roman"/>
        </w:rPr>
        <w:t>, adopted</w:t>
      </w:r>
      <w:r w:rsidR="009412B6">
        <w:rPr>
          <w:rFonts w:ascii="Times New Roman" w:hAnsi="Times New Roman"/>
        </w:rPr>
        <w:t xml:space="preserve"> on June 14, 2018.</w:t>
      </w:r>
    </w:p>
    <w:p w:rsidR="009412B6" w:rsidRDefault="009412B6" w:rsidP="009412B6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FY2018</w:t>
      </w:r>
      <w:r w:rsidR="00CF39B3">
        <w:rPr>
          <w:rFonts w:ascii="Times New Roman" w:hAnsi="Times New Roman"/>
        </w:rPr>
        <w:t>-2023 SYP</w:t>
      </w:r>
      <w:r>
        <w:rPr>
          <w:rFonts w:ascii="Times New Roman" w:hAnsi="Times New Roman"/>
        </w:rPr>
        <w:t xml:space="preserve"> included 44 regional multimodal transportation projects totaling $1.285 billion.</w:t>
      </w:r>
    </w:p>
    <w:p w:rsidR="001E2A00" w:rsidRDefault="001E2A00" w:rsidP="001E2A00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 the adoption of the FY2017 Program,</w:t>
      </w:r>
      <w:r w:rsidRPr="00CF3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Ms. Backmon noted her commitment to not initiate another funding program until there was an updated TransAction---the first to be adopted since the passage of HB 2313.  </w:t>
      </w:r>
    </w:p>
    <w:p w:rsidR="009412B6" w:rsidRDefault="009412B6" w:rsidP="00DA62AE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call for projects</w:t>
      </w:r>
      <w:r w:rsidR="001E2A00">
        <w:rPr>
          <w:rFonts w:ascii="Times New Roman" w:hAnsi="Times New Roman"/>
        </w:rPr>
        <w:t xml:space="preserve"> for the FY2018-2023 SYP</w:t>
      </w:r>
      <w:r>
        <w:rPr>
          <w:rFonts w:ascii="Times New Roman" w:hAnsi="Times New Roman"/>
        </w:rPr>
        <w:t xml:space="preserve"> was</w:t>
      </w:r>
      <w:r w:rsidR="001E2A00">
        <w:rPr>
          <w:rFonts w:ascii="Times New Roman" w:hAnsi="Times New Roman"/>
        </w:rPr>
        <w:t xml:space="preserve"> issued</w:t>
      </w:r>
      <w:r>
        <w:rPr>
          <w:rFonts w:ascii="Times New Roman" w:hAnsi="Times New Roman"/>
        </w:rPr>
        <w:t xml:space="preserve"> immediately after the adoption of the TransAction update</w:t>
      </w:r>
      <w:r w:rsidR="00CF39B3">
        <w:rPr>
          <w:rFonts w:ascii="Times New Roman" w:hAnsi="Times New Roman"/>
        </w:rPr>
        <w:t xml:space="preserve"> in October </w:t>
      </w:r>
      <w:r w:rsidR="001E2A00">
        <w:rPr>
          <w:rFonts w:ascii="Times New Roman" w:hAnsi="Times New Roman"/>
        </w:rPr>
        <w:t xml:space="preserve">12, </w:t>
      </w:r>
      <w:r w:rsidR="00CF39B3">
        <w:rPr>
          <w:rFonts w:ascii="Times New Roman" w:hAnsi="Times New Roman"/>
        </w:rPr>
        <w:t>2017</w:t>
      </w:r>
      <w:r>
        <w:rPr>
          <w:rFonts w:ascii="Times New Roman" w:hAnsi="Times New Roman"/>
        </w:rPr>
        <w:t>.</w:t>
      </w:r>
    </w:p>
    <w:p w:rsidR="009412B6" w:rsidRDefault="009412B6" w:rsidP="00DA62AE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</w:t>
      </w:r>
      <w:r w:rsidR="008F6811">
        <w:rPr>
          <w:rFonts w:ascii="Times New Roman" w:hAnsi="Times New Roman"/>
        </w:rPr>
        <w:t>unanimous</w:t>
      </w:r>
      <w:r>
        <w:rPr>
          <w:rFonts w:ascii="Times New Roman" w:hAnsi="Times New Roman"/>
        </w:rPr>
        <w:t xml:space="preserve"> support</w:t>
      </w:r>
      <w:r w:rsidR="00CF39B3">
        <w:rPr>
          <w:rFonts w:ascii="Times New Roman" w:hAnsi="Times New Roman"/>
        </w:rPr>
        <w:t xml:space="preserve"> and recommendation of NVTA approval by the Authority’s two statutory committees:</w:t>
      </w:r>
      <w:r>
        <w:rPr>
          <w:rFonts w:ascii="Times New Roman" w:hAnsi="Times New Roman"/>
        </w:rPr>
        <w:t xml:space="preserve"> the </w:t>
      </w:r>
      <w:r w:rsidR="00CF39B3">
        <w:rPr>
          <w:rFonts w:ascii="Times New Roman" w:hAnsi="Times New Roman"/>
        </w:rPr>
        <w:t>Planning C</w:t>
      </w:r>
      <w:r>
        <w:rPr>
          <w:rFonts w:ascii="Times New Roman" w:hAnsi="Times New Roman"/>
        </w:rPr>
        <w:t xml:space="preserve">oordination </w:t>
      </w:r>
      <w:r w:rsidR="00CF39B3">
        <w:rPr>
          <w:rFonts w:ascii="Times New Roman" w:hAnsi="Times New Roman"/>
        </w:rPr>
        <w:t>Advisory Committee</w:t>
      </w:r>
      <w:r w:rsidR="00ED1DA8">
        <w:rPr>
          <w:rFonts w:ascii="Times New Roman" w:hAnsi="Times New Roman"/>
        </w:rPr>
        <w:t>, and</w:t>
      </w:r>
      <w:r w:rsidR="00CF39B3">
        <w:rPr>
          <w:rFonts w:ascii="Times New Roman" w:hAnsi="Times New Roman"/>
        </w:rPr>
        <w:t xml:space="preserve"> the</w:t>
      </w:r>
      <w:r w:rsidR="00ED1DA8">
        <w:rPr>
          <w:rFonts w:ascii="Times New Roman" w:hAnsi="Times New Roman"/>
        </w:rPr>
        <w:t xml:space="preserve"> Technical Advisory Committee.  </w:t>
      </w:r>
      <w:r w:rsidR="00BD6C3E">
        <w:rPr>
          <w:rFonts w:ascii="Times New Roman" w:hAnsi="Times New Roman"/>
        </w:rPr>
        <w:t xml:space="preserve">The </w:t>
      </w:r>
      <w:r w:rsidR="00ED1DA8">
        <w:rPr>
          <w:rFonts w:ascii="Times New Roman" w:hAnsi="Times New Roman"/>
        </w:rPr>
        <w:t>recommendation</w:t>
      </w:r>
      <w:r w:rsidR="00BD6C3E">
        <w:rPr>
          <w:rFonts w:ascii="Times New Roman" w:hAnsi="Times New Roman"/>
        </w:rPr>
        <w:t>s of the PCAC and the TAC</w:t>
      </w:r>
      <w:r w:rsidR="00ED1DA8">
        <w:rPr>
          <w:rFonts w:ascii="Times New Roman" w:hAnsi="Times New Roman"/>
        </w:rPr>
        <w:t xml:space="preserve"> were taken to the Planning and Programming Committee. </w:t>
      </w:r>
    </w:p>
    <w:p w:rsidR="00ED1DA8" w:rsidRDefault="00ED1DA8" w:rsidP="009412B6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Host</w:t>
      </w:r>
      <w:r w:rsidR="00CF39B3">
        <w:rPr>
          <w:rFonts w:ascii="Times New Roman" w:hAnsi="Times New Roman"/>
        </w:rPr>
        <w:t>ed the third Annual</w:t>
      </w:r>
      <w:r>
        <w:rPr>
          <w:rFonts w:ascii="Times New Roman" w:hAnsi="Times New Roman"/>
        </w:rPr>
        <w:t xml:space="preserve"> Intelligent Transportation System </w:t>
      </w:r>
      <w:r w:rsidR="001E2A00">
        <w:rPr>
          <w:rFonts w:ascii="Times New Roman" w:hAnsi="Times New Roman"/>
        </w:rPr>
        <w:t xml:space="preserve">(ITS) </w:t>
      </w:r>
      <w:r>
        <w:rPr>
          <w:rFonts w:ascii="Times New Roman" w:hAnsi="Times New Roman"/>
        </w:rPr>
        <w:t>Roundtable</w:t>
      </w:r>
      <w:r w:rsidR="00CF39B3">
        <w:rPr>
          <w:rFonts w:ascii="Times New Roman" w:hAnsi="Times New Roman"/>
        </w:rPr>
        <w:t xml:space="preserve"> on Innovative and Disruptive Technologies.</w:t>
      </w:r>
      <w:r>
        <w:rPr>
          <w:rFonts w:ascii="Times New Roman" w:hAnsi="Times New Roman"/>
        </w:rPr>
        <w:t xml:space="preserve"> </w:t>
      </w:r>
      <w:r w:rsidR="00CF39B3">
        <w:rPr>
          <w:rFonts w:ascii="Times New Roman" w:hAnsi="Times New Roman"/>
        </w:rPr>
        <w:t>There was maximum attendance as the event sold-out early.  The Roundtable was attended by elected officials, industry leaders and jurisdictional and agency staff</w:t>
      </w:r>
      <w:r>
        <w:rPr>
          <w:rFonts w:ascii="Times New Roman" w:hAnsi="Times New Roman"/>
        </w:rPr>
        <w:t xml:space="preserve">. The next </w:t>
      </w:r>
      <w:r w:rsidR="00CF39B3">
        <w:rPr>
          <w:rFonts w:ascii="Times New Roman" w:hAnsi="Times New Roman"/>
        </w:rPr>
        <w:t xml:space="preserve">ITS Roundtable </w:t>
      </w:r>
      <w:r>
        <w:rPr>
          <w:rFonts w:ascii="Times New Roman" w:hAnsi="Times New Roman"/>
        </w:rPr>
        <w:t>is schedule for March 2019.</w:t>
      </w:r>
    </w:p>
    <w:p w:rsidR="003B550A" w:rsidRDefault="00BD6C3E" w:rsidP="009412B6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Developed and refined the methodology to assess Long Term Benefits</w:t>
      </w:r>
      <w:r w:rsidR="00DA62AE">
        <w:rPr>
          <w:rFonts w:ascii="Times New Roman" w:hAnsi="Times New Roman"/>
        </w:rPr>
        <w:t xml:space="preserve"> (LTB)</w:t>
      </w:r>
      <w:r>
        <w:rPr>
          <w:rFonts w:ascii="Times New Roman" w:hAnsi="Times New Roman"/>
        </w:rPr>
        <w:t xml:space="preserve"> in alignment with the Authority’s adopted principles.  </w:t>
      </w:r>
      <w:r w:rsidR="00ED1DA8">
        <w:rPr>
          <w:rFonts w:ascii="Times New Roman" w:hAnsi="Times New Roman"/>
        </w:rPr>
        <w:t xml:space="preserve">The Authority adopted principles for assessing Long Term Benefits in </w:t>
      </w:r>
      <w:r w:rsidR="00CF39B3">
        <w:rPr>
          <w:rFonts w:ascii="Times New Roman" w:hAnsi="Times New Roman"/>
        </w:rPr>
        <w:t>December 2014</w:t>
      </w:r>
      <w:r w:rsidR="00ED1DA8">
        <w:rPr>
          <w:rFonts w:ascii="Times New Roman" w:hAnsi="Times New Roman"/>
        </w:rPr>
        <w:t xml:space="preserve">. </w:t>
      </w:r>
    </w:p>
    <w:p w:rsidR="003B550A" w:rsidRDefault="00ED1DA8" w:rsidP="003B550A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NVTA staff developed </w:t>
      </w:r>
      <w:r w:rsidR="001E2A00">
        <w:rPr>
          <w:rFonts w:ascii="Times New Roman" w:hAnsi="Times New Roman"/>
        </w:rPr>
        <w:t xml:space="preserve">a high-level methodology to assess </w:t>
      </w:r>
      <w:r>
        <w:rPr>
          <w:rFonts w:ascii="Times New Roman" w:hAnsi="Times New Roman"/>
        </w:rPr>
        <w:t xml:space="preserve">the </w:t>
      </w:r>
      <w:r w:rsidR="00CF39B3">
        <w:rPr>
          <w:rFonts w:ascii="Times New Roman" w:hAnsi="Times New Roman"/>
        </w:rPr>
        <w:t>status</w:t>
      </w:r>
      <w:r>
        <w:rPr>
          <w:rFonts w:ascii="Times New Roman" w:hAnsi="Times New Roman"/>
        </w:rPr>
        <w:t xml:space="preserve"> </w:t>
      </w:r>
      <w:r w:rsidR="00CF39B3">
        <w:rPr>
          <w:rFonts w:ascii="Times New Roman" w:hAnsi="Times New Roman"/>
        </w:rPr>
        <w:t xml:space="preserve">of LTB </w:t>
      </w:r>
      <w:r>
        <w:rPr>
          <w:rFonts w:ascii="Times New Roman" w:hAnsi="Times New Roman"/>
        </w:rPr>
        <w:t xml:space="preserve">and shared </w:t>
      </w:r>
      <w:r w:rsidR="001E2A00">
        <w:rPr>
          <w:rFonts w:ascii="Times New Roman" w:hAnsi="Times New Roman"/>
        </w:rPr>
        <w:t xml:space="preserve">the results </w:t>
      </w:r>
      <w:r>
        <w:rPr>
          <w:rFonts w:ascii="Times New Roman" w:hAnsi="Times New Roman"/>
        </w:rPr>
        <w:t xml:space="preserve">with the RJACC.  </w:t>
      </w:r>
      <w:r w:rsidRPr="003B550A">
        <w:rPr>
          <w:rFonts w:ascii="Times New Roman" w:hAnsi="Times New Roman"/>
        </w:rPr>
        <w:t xml:space="preserve">The recommendation was to not to move forward and use </w:t>
      </w:r>
      <w:r w:rsidR="00CF39B3">
        <w:rPr>
          <w:rFonts w:ascii="Times New Roman" w:hAnsi="Times New Roman"/>
        </w:rPr>
        <w:t xml:space="preserve">as a tool in making funding decisions for the </w:t>
      </w:r>
      <w:r w:rsidR="001E2A00">
        <w:rPr>
          <w:rFonts w:ascii="Times New Roman" w:hAnsi="Times New Roman"/>
        </w:rPr>
        <w:t xml:space="preserve">FY 2018-2023 </w:t>
      </w:r>
      <w:r w:rsidR="00CF39B3">
        <w:rPr>
          <w:rFonts w:ascii="Times New Roman" w:hAnsi="Times New Roman"/>
        </w:rPr>
        <w:t>SYP</w:t>
      </w:r>
      <w:r w:rsidRPr="003B550A">
        <w:rPr>
          <w:rFonts w:ascii="Times New Roman" w:hAnsi="Times New Roman"/>
        </w:rPr>
        <w:t xml:space="preserve">.   </w:t>
      </w:r>
    </w:p>
    <w:p w:rsidR="00ED1DA8" w:rsidRDefault="003B550A" w:rsidP="00EB6731">
      <w:pPr>
        <w:numPr>
          <w:ilvl w:val="1"/>
          <w:numId w:val="17"/>
        </w:numPr>
        <w:rPr>
          <w:rFonts w:ascii="Times New Roman" w:hAnsi="Times New Roman"/>
        </w:rPr>
      </w:pPr>
      <w:r w:rsidRPr="003B550A">
        <w:rPr>
          <w:rFonts w:ascii="Times New Roman" w:hAnsi="Times New Roman"/>
        </w:rPr>
        <w:t xml:space="preserve">NVTA </w:t>
      </w:r>
      <w:r w:rsidR="00CF39B3">
        <w:rPr>
          <w:rFonts w:ascii="Times New Roman" w:hAnsi="Times New Roman"/>
        </w:rPr>
        <w:t>staff plans to</w:t>
      </w:r>
      <w:r w:rsidRPr="003B550A">
        <w:rPr>
          <w:rFonts w:ascii="Times New Roman" w:hAnsi="Times New Roman"/>
        </w:rPr>
        <w:t xml:space="preserve"> share </w:t>
      </w:r>
      <w:r w:rsidR="00CF39B3">
        <w:rPr>
          <w:rFonts w:ascii="Times New Roman" w:hAnsi="Times New Roman"/>
        </w:rPr>
        <w:t xml:space="preserve">the revised methodology </w:t>
      </w:r>
      <w:r w:rsidRPr="003B550A">
        <w:rPr>
          <w:rFonts w:ascii="Times New Roman" w:hAnsi="Times New Roman"/>
        </w:rPr>
        <w:t xml:space="preserve">with </w:t>
      </w:r>
      <w:r w:rsidR="00F36C65">
        <w:rPr>
          <w:rFonts w:ascii="Times New Roman" w:hAnsi="Times New Roman"/>
        </w:rPr>
        <w:t xml:space="preserve">the </w:t>
      </w:r>
      <w:r w:rsidRPr="003B550A">
        <w:rPr>
          <w:rFonts w:ascii="Times New Roman" w:hAnsi="Times New Roman"/>
        </w:rPr>
        <w:t xml:space="preserve">Authority in </w:t>
      </w:r>
      <w:r w:rsidR="00F36C65">
        <w:rPr>
          <w:rFonts w:ascii="Times New Roman" w:hAnsi="Times New Roman"/>
        </w:rPr>
        <w:t xml:space="preserve">the </w:t>
      </w:r>
      <w:r w:rsidRPr="003B550A">
        <w:rPr>
          <w:rFonts w:ascii="Times New Roman" w:hAnsi="Times New Roman"/>
        </w:rPr>
        <w:t>Spring of 2019</w:t>
      </w:r>
      <w:r>
        <w:rPr>
          <w:rFonts w:ascii="Times New Roman" w:hAnsi="Times New Roman"/>
        </w:rPr>
        <w:t xml:space="preserve">, prior to or in conjunction with the </w:t>
      </w:r>
      <w:r w:rsidR="00EB6731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all for </w:t>
      </w:r>
      <w:r w:rsidR="00EB6731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rojects for FY2024-2025. </w:t>
      </w:r>
    </w:p>
    <w:p w:rsidR="00EB6731" w:rsidRDefault="00BD6C3E" w:rsidP="00EB67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Hosted</w:t>
      </w:r>
      <w:r w:rsidR="00EB6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="00EB6731">
        <w:rPr>
          <w:rFonts w:ascii="Times New Roman" w:hAnsi="Times New Roman"/>
        </w:rPr>
        <w:t xml:space="preserve">Regional Transportation Forum, titled Transportation 101 for Northern Virginia Elected Leaders. There was participation from all regional entities including NVTC, VDOT, VRE, PRTC, TPB. </w:t>
      </w:r>
      <w:r>
        <w:rPr>
          <w:rFonts w:ascii="Times New Roman" w:hAnsi="Times New Roman"/>
        </w:rPr>
        <w:t xml:space="preserve"> An </w:t>
      </w:r>
      <w:r w:rsidR="00F36C65">
        <w:rPr>
          <w:rFonts w:ascii="Times New Roman" w:hAnsi="Times New Roman"/>
        </w:rPr>
        <w:t>approximately</w:t>
      </w:r>
      <w:r>
        <w:rPr>
          <w:rFonts w:ascii="Times New Roman" w:hAnsi="Times New Roman"/>
        </w:rPr>
        <w:t xml:space="preserve"> 20 elected leaders </w:t>
      </w:r>
      <w:r w:rsidR="00F36C65">
        <w:rPr>
          <w:rFonts w:ascii="Times New Roman" w:hAnsi="Times New Roman"/>
        </w:rPr>
        <w:t>throughout the</w:t>
      </w:r>
      <w:r>
        <w:rPr>
          <w:rFonts w:ascii="Times New Roman" w:hAnsi="Times New Roman"/>
        </w:rPr>
        <w:t xml:space="preserve"> region were on hand for the event.</w:t>
      </w:r>
    </w:p>
    <w:p w:rsidR="00EB6731" w:rsidRDefault="00BD6C3E" w:rsidP="00EB67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Groundbreakings and Ribbon-Cuttings for Authority funded projects.   </w:t>
      </w:r>
      <w:r w:rsidR="00EB6731">
        <w:rPr>
          <w:rFonts w:ascii="Times New Roman" w:hAnsi="Times New Roman"/>
        </w:rPr>
        <w:t xml:space="preserve">Ms. Backmon noted the importance of citizens </w:t>
      </w:r>
      <w:r>
        <w:rPr>
          <w:rFonts w:ascii="Times New Roman" w:hAnsi="Times New Roman"/>
        </w:rPr>
        <w:t>seeing how NVTA</w:t>
      </w:r>
      <w:r w:rsidR="00EB6731">
        <w:rPr>
          <w:rFonts w:ascii="Times New Roman" w:hAnsi="Times New Roman"/>
        </w:rPr>
        <w:t xml:space="preserve"> investments are</w:t>
      </w:r>
      <w:r>
        <w:rPr>
          <w:rFonts w:ascii="Times New Roman" w:hAnsi="Times New Roman"/>
        </w:rPr>
        <w:t xml:space="preserve"> directly impact</w:t>
      </w:r>
      <w:r w:rsidR="00EB6731">
        <w:rPr>
          <w:rFonts w:ascii="Times New Roman" w:hAnsi="Times New Roman"/>
        </w:rPr>
        <w:t xml:space="preserve"> them.  </w:t>
      </w:r>
      <w:r>
        <w:rPr>
          <w:rFonts w:ascii="Times New Roman" w:hAnsi="Times New Roman"/>
        </w:rPr>
        <w:t>Three</w:t>
      </w:r>
      <w:r w:rsidR="00EB6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groundbreakings were held in 2018</w:t>
      </w:r>
      <w:r w:rsidR="00EB6731">
        <w:rPr>
          <w:rFonts w:ascii="Times New Roman" w:hAnsi="Times New Roman"/>
        </w:rPr>
        <w:t xml:space="preserve"> year with more to come before years end. </w:t>
      </w:r>
    </w:p>
    <w:p w:rsidR="00EB6731" w:rsidRDefault="00EB6731" w:rsidP="00EB6731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2018, </w:t>
      </w:r>
      <w:r w:rsidR="00D80CCA">
        <w:rPr>
          <w:rFonts w:ascii="Times New Roman" w:hAnsi="Times New Roman"/>
        </w:rPr>
        <w:t>Route 7 at the Dulles Toll Road in conju</w:t>
      </w:r>
      <w:r w:rsidR="008F6811">
        <w:rPr>
          <w:rFonts w:ascii="Times New Roman" w:hAnsi="Times New Roman"/>
        </w:rPr>
        <w:t>n</w:t>
      </w:r>
      <w:r w:rsidR="00D80CCA">
        <w:rPr>
          <w:rFonts w:ascii="Times New Roman" w:hAnsi="Times New Roman"/>
        </w:rPr>
        <w:t>ction with the Commonwealth and Fairfax County.</w:t>
      </w:r>
    </w:p>
    <w:p w:rsidR="00D80CCA" w:rsidRDefault="00D80CCA" w:rsidP="00EB6731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 2018, Route 606 improvements and reopening of Van Buren Bridge in City of Falls Church.</w:t>
      </w:r>
    </w:p>
    <w:p w:rsidR="00D80CCA" w:rsidRDefault="00D80CCA" w:rsidP="00EB6731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December, 5, Widening of Belmont Ridge Road</w:t>
      </w:r>
      <w:r w:rsidR="00A42AB5">
        <w:rPr>
          <w:rFonts w:ascii="Times New Roman" w:hAnsi="Times New Roman"/>
        </w:rPr>
        <w:t>.</w:t>
      </w:r>
    </w:p>
    <w:p w:rsidR="00D80CCA" w:rsidRDefault="00D80CCA" w:rsidP="00EB6731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</w:t>
      </w:r>
      <w:bookmarkStart w:id="0" w:name="_GoBack"/>
      <w:bookmarkEnd w:id="0"/>
      <w:r>
        <w:rPr>
          <w:rFonts w:ascii="Times New Roman" w:hAnsi="Times New Roman"/>
        </w:rPr>
        <w:t xml:space="preserve">ntative for December 2018, Northfax Intersection and Drainage improvement for the City of Fairfax. </w:t>
      </w:r>
    </w:p>
    <w:p w:rsidR="00D80CCA" w:rsidRDefault="00D80CCA" w:rsidP="00EB6731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Tentative for December</w:t>
      </w:r>
      <w:r w:rsidR="008B1D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2018/January 2019, PRTC Western Maintenance Facility.  The Authority has $16 million on the project, the Commonwealth through DRPT has about $11 million. This facility will be used to house the commuter buses</w:t>
      </w:r>
      <w:r w:rsidR="00BD6C3E">
        <w:rPr>
          <w:rFonts w:ascii="Times New Roman" w:hAnsi="Times New Roman"/>
        </w:rPr>
        <w:t xml:space="preserve"> as part of the new</w:t>
      </w:r>
      <w:r>
        <w:rPr>
          <w:rFonts w:ascii="Times New Roman" w:hAnsi="Times New Roman"/>
        </w:rPr>
        <w:t xml:space="preserve"> </w:t>
      </w:r>
      <w:r w:rsidR="00BD6C3E">
        <w:rPr>
          <w:rFonts w:ascii="Times New Roman" w:hAnsi="Times New Roman"/>
        </w:rPr>
        <w:t>commuter bus service for</w:t>
      </w:r>
      <w:r>
        <w:rPr>
          <w:rFonts w:ascii="Times New Roman" w:hAnsi="Times New Roman"/>
        </w:rPr>
        <w:t xml:space="preserve"> the Transform 66 Outside the Beltway Project. Ms. Backmon will send </w:t>
      </w:r>
      <w:r w:rsidR="00BD6C3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‘save the date’ to the Authority once the date is confirmed.</w:t>
      </w:r>
    </w:p>
    <w:p w:rsidR="00D80CCA" w:rsidRDefault="00D80CCA" w:rsidP="00E616B7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Implementation of </w:t>
      </w:r>
      <w:r w:rsidR="00F36C6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Five</w:t>
      </w:r>
      <w:r w:rsidR="00E616B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Year Strategic Plan adopted in November of 2017. </w:t>
      </w:r>
      <w:r w:rsidR="00BD6C3E">
        <w:rPr>
          <w:rFonts w:ascii="Times New Roman" w:hAnsi="Times New Roman"/>
        </w:rPr>
        <w:t>NVTA</w:t>
      </w:r>
      <w:r w:rsidR="00BF02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staff </w:t>
      </w:r>
      <w:r w:rsidR="00F36C65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in the process of implementing</w:t>
      </w:r>
      <w:r w:rsidR="00BD6C3E">
        <w:rPr>
          <w:rFonts w:ascii="Times New Roman" w:hAnsi="Times New Roman"/>
        </w:rPr>
        <w:t xml:space="preserve"> various elements of </w:t>
      </w:r>
      <w:r>
        <w:rPr>
          <w:rFonts w:ascii="Times New Roman" w:hAnsi="Times New Roman"/>
        </w:rPr>
        <w:t xml:space="preserve">the </w:t>
      </w:r>
      <w:r w:rsidR="00BD6C3E">
        <w:rPr>
          <w:rFonts w:ascii="Times New Roman" w:hAnsi="Times New Roman"/>
        </w:rPr>
        <w:t>Plan. A one</w:t>
      </w:r>
      <w:r w:rsidR="00F72047">
        <w:rPr>
          <w:rFonts w:ascii="Times New Roman" w:hAnsi="Times New Roman"/>
        </w:rPr>
        <w:t>-</w:t>
      </w:r>
      <w:r w:rsidR="00BD6C3E">
        <w:rPr>
          <w:rFonts w:ascii="Times New Roman" w:hAnsi="Times New Roman"/>
        </w:rPr>
        <w:t xml:space="preserve"> year progress update will be presented to the Authority in January 2019.</w:t>
      </w:r>
    </w:p>
    <w:p w:rsidR="00E616B7" w:rsidRDefault="00BD6C3E" w:rsidP="00E616B7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Secured </w:t>
      </w:r>
      <w:r w:rsidR="00E616B7">
        <w:rPr>
          <w:rFonts w:ascii="Times New Roman" w:hAnsi="Times New Roman"/>
        </w:rPr>
        <w:t xml:space="preserve">the ability to incorporate HB599 into </w:t>
      </w:r>
      <w:r w:rsidR="00F36C65">
        <w:rPr>
          <w:rFonts w:ascii="Times New Roman" w:hAnsi="Times New Roman"/>
        </w:rPr>
        <w:t xml:space="preserve">the current </w:t>
      </w:r>
      <w:r w:rsidR="00E616B7">
        <w:rPr>
          <w:rFonts w:ascii="Times New Roman" w:hAnsi="Times New Roman"/>
        </w:rPr>
        <w:t xml:space="preserve">TransAction </w:t>
      </w:r>
      <w:r>
        <w:rPr>
          <w:rFonts w:ascii="Times New Roman" w:hAnsi="Times New Roman"/>
        </w:rPr>
        <w:t xml:space="preserve">update </w:t>
      </w:r>
      <w:r w:rsidR="00E616B7">
        <w:rPr>
          <w:rFonts w:ascii="Times New Roman" w:hAnsi="Times New Roman"/>
        </w:rPr>
        <w:t>and future TransAction updates.</w:t>
      </w:r>
    </w:p>
    <w:p w:rsidR="00E616B7" w:rsidRDefault="00E616B7" w:rsidP="00E616B7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Developed a Communications Plan to improve the messaging of the Authority’s role in regional, multimodal transportation planning and funding.</w:t>
      </w:r>
    </w:p>
    <w:p w:rsidR="00E616B7" w:rsidRDefault="00E616B7" w:rsidP="00E616B7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Implemented regular Eblasts with latest Authority news and actions. </w:t>
      </w:r>
    </w:p>
    <w:p w:rsidR="00DE34EC" w:rsidRDefault="00DE34EC" w:rsidP="00E616B7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Promotion of the Authority’s media presence.</w:t>
      </w:r>
    </w:p>
    <w:p w:rsidR="00E616B7" w:rsidRDefault="00DE34EC" w:rsidP="00E616B7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Backmon commended Erica Hawksworth, Communication Manager for doing outstanding job with developing and implementing the Communications Plan. </w:t>
      </w:r>
    </w:p>
    <w:p w:rsidR="00DE34EC" w:rsidRDefault="00DE34EC" w:rsidP="00E616B7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Building relationships with the local media with an emphasis on reporters specializing in transportation projects.</w:t>
      </w:r>
    </w:p>
    <w:p w:rsidR="00DE34EC" w:rsidRDefault="001E2A00" w:rsidP="00DE34EC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Developed Funding Strategy for the FY2018-2023 SYP.  </w:t>
      </w:r>
      <w:r w:rsidR="00BD6C3E">
        <w:rPr>
          <w:rFonts w:ascii="Times New Roman" w:hAnsi="Times New Roman"/>
        </w:rPr>
        <w:t>NVTA s</w:t>
      </w:r>
      <w:r w:rsidR="00DE34EC">
        <w:rPr>
          <w:rFonts w:ascii="Times New Roman" w:hAnsi="Times New Roman"/>
        </w:rPr>
        <w:t xml:space="preserve">taff worked in conjunction with the Finance Committee to develop a funding strategy for the NVTA’s Six Year Program during a particularly difficult time due to the </w:t>
      </w:r>
      <w:r w:rsidR="00F36C65">
        <w:rPr>
          <w:rFonts w:ascii="Times New Roman" w:hAnsi="Times New Roman"/>
        </w:rPr>
        <w:t xml:space="preserve">2018 </w:t>
      </w:r>
      <w:r w:rsidR="00DE34EC">
        <w:rPr>
          <w:rFonts w:ascii="Times New Roman" w:hAnsi="Times New Roman"/>
        </w:rPr>
        <w:t xml:space="preserve">General Assembly </w:t>
      </w:r>
      <w:r w:rsidR="00F36C65">
        <w:rPr>
          <w:rFonts w:ascii="Times New Roman" w:hAnsi="Times New Roman"/>
        </w:rPr>
        <w:t>Session</w:t>
      </w:r>
      <w:r w:rsidR="00DE34EC">
        <w:rPr>
          <w:rFonts w:ascii="Times New Roman" w:hAnsi="Times New Roman"/>
        </w:rPr>
        <w:t xml:space="preserve">.  </w:t>
      </w:r>
    </w:p>
    <w:p w:rsidR="00DE34EC" w:rsidRDefault="00DE34EC" w:rsidP="00DE34EC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Developed a finance strategy that the Finance Committee unanimously adopted and recommended to the Planning and Programming Committee.</w:t>
      </w:r>
    </w:p>
    <w:p w:rsidR="00DE34EC" w:rsidRDefault="00DE34EC" w:rsidP="00DE34EC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Developed multi-year IT strategy focused on building reliable systems backbone, project tracking and transportation modeling capacity.</w:t>
      </w:r>
    </w:p>
    <w:p w:rsidR="00DE34EC" w:rsidRDefault="00DE34EC" w:rsidP="00DE34EC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Proposed and received approval for </w:t>
      </w:r>
      <w:r w:rsidR="00F36C6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Project Management and Monitoring System (PMMS), this allows for streamlin</w:t>
      </w:r>
      <w:r w:rsidR="00454590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g </w:t>
      </w:r>
      <w:r w:rsidR="00454590">
        <w:rPr>
          <w:rFonts w:ascii="Times New Roman" w:hAnsi="Times New Roman"/>
        </w:rPr>
        <w:t xml:space="preserve">via </w:t>
      </w:r>
      <w:r w:rsidR="00F36C65">
        <w:rPr>
          <w:rFonts w:ascii="Times New Roman" w:hAnsi="Times New Roman"/>
        </w:rPr>
        <w:t xml:space="preserve">automating the </w:t>
      </w:r>
      <w:r w:rsidR="00454590">
        <w:rPr>
          <w:rFonts w:ascii="Times New Roman" w:hAnsi="Times New Roman"/>
        </w:rPr>
        <w:t>project application for</w:t>
      </w:r>
      <w:r w:rsidR="00F36C65">
        <w:rPr>
          <w:rFonts w:ascii="Times New Roman" w:hAnsi="Times New Roman"/>
        </w:rPr>
        <w:t>m</w:t>
      </w:r>
      <w:r w:rsidR="00454590">
        <w:rPr>
          <w:rFonts w:ascii="Times New Roman" w:hAnsi="Times New Roman"/>
        </w:rPr>
        <w:t xml:space="preserve"> </w:t>
      </w:r>
      <w:r w:rsidR="00F36C65">
        <w:rPr>
          <w:rFonts w:ascii="Times New Roman" w:hAnsi="Times New Roman"/>
        </w:rPr>
        <w:t xml:space="preserve">for </w:t>
      </w:r>
      <w:r w:rsidR="00454590">
        <w:rPr>
          <w:rFonts w:ascii="Times New Roman" w:hAnsi="Times New Roman"/>
        </w:rPr>
        <w:t xml:space="preserve">the </w:t>
      </w:r>
      <w:r w:rsidR="00F36C65">
        <w:rPr>
          <w:rFonts w:ascii="Times New Roman" w:hAnsi="Times New Roman"/>
        </w:rPr>
        <w:t>SYP</w:t>
      </w:r>
      <w:r w:rsidR="00454590">
        <w:rPr>
          <w:rFonts w:ascii="Times New Roman" w:hAnsi="Times New Roman"/>
        </w:rPr>
        <w:t>.</w:t>
      </w:r>
      <w:r w:rsidR="00375505">
        <w:rPr>
          <w:rFonts w:ascii="Times New Roman" w:hAnsi="Times New Roman"/>
        </w:rPr>
        <w:t xml:space="preserve"> </w:t>
      </w:r>
    </w:p>
    <w:p w:rsidR="006B64F5" w:rsidRPr="008D7309" w:rsidRDefault="00651674" w:rsidP="00651674">
      <w:pPr>
        <w:numPr>
          <w:ilvl w:val="0"/>
          <w:numId w:val="17"/>
        </w:numPr>
        <w:rPr>
          <w:rFonts w:ascii="Times New Roman" w:hAnsi="Times New Roman"/>
        </w:rPr>
      </w:pPr>
      <w:r w:rsidRPr="001E2A00">
        <w:rPr>
          <w:rFonts w:ascii="Times New Roman" w:hAnsi="Times New Roman"/>
        </w:rPr>
        <w:t xml:space="preserve">Active support </w:t>
      </w:r>
      <w:r w:rsidR="00043658" w:rsidRPr="001E2A00">
        <w:rPr>
          <w:rFonts w:ascii="Times New Roman" w:hAnsi="Times New Roman"/>
        </w:rPr>
        <w:t>through the</w:t>
      </w:r>
      <w:r w:rsidRPr="001E2A00">
        <w:rPr>
          <w:rFonts w:ascii="Times New Roman" w:hAnsi="Times New Roman"/>
        </w:rPr>
        <w:t xml:space="preserve"> 2018 Legislative Program </w:t>
      </w:r>
      <w:r w:rsidR="00043658" w:rsidRPr="001E2A00">
        <w:rPr>
          <w:rFonts w:ascii="Times New Roman" w:hAnsi="Times New Roman"/>
        </w:rPr>
        <w:t xml:space="preserve">particularly as it pertains to transit funding </w:t>
      </w:r>
    </w:p>
    <w:p w:rsidR="006B64F5" w:rsidRPr="008D7309" w:rsidRDefault="006B64F5" w:rsidP="006B64F5">
      <w:pPr>
        <w:numPr>
          <w:ilvl w:val="1"/>
          <w:numId w:val="17"/>
        </w:numPr>
        <w:rPr>
          <w:rFonts w:ascii="Times New Roman" w:hAnsi="Times New Roman"/>
        </w:rPr>
      </w:pPr>
      <w:r w:rsidRPr="008D7309">
        <w:rPr>
          <w:rFonts w:ascii="Times New Roman" w:hAnsi="Times New Roman"/>
        </w:rPr>
        <w:t xml:space="preserve">An example is the investment of $250 million </w:t>
      </w:r>
      <w:r w:rsidR="00303DCB" w:rsidRPr="008D7309">
        <w:rPr>
          <w:rFonts w:ascii="Times New Roman" w:hAnsi="Times New Roman"/>
        </w:rPr>
        <w:t xml:space="preserve">for the Route 1 Bus Rapid Transit project.  </w:t>
      </w:r>
    </w:p>
    <w:p w:rsidR="00043658" w:rsidRPr="008D7309" w:rsidRDefault="00303DCB" w:rsidP="006B64F5">
      <w:pPr>
        <w:numPr>
          <w:ilvl w:val="1"/>
          <w:numId w:val="17"/>
        </w:numPr>
        <w:rPr>
          <w:rFonts w:ascii="Times New Roman" w:hAnsi="Times New Roman"/>
        </w:rPr>
      </w:pPr>
      <w:r w:rsidRPr="008D7309">
        <w:rPr>
          <w:rFonts w:ascii="Times New Roman" w:hAnsi="Times New Roman"/>
        </w:rPr>
        <w:t>Additional investments in Metro projects.</w:t>
      </w:r>
    </w:p>
    <w:p w:rsidR="00303DCB" w:rsidRPr="00A44617" w:rsidRDefault="00043658" w:rsidP="008D7309">
      <w:pPr>
        <w:pStyle w:val="PlainText"/>
        <w:numPr>
          <w:ilvl w:val="1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7309">
        <w:rPr>
          <w:rFonts w:ascii="Times New Roman" w:hAnsi="Times New Roman"/>
          <w:sz w:val="24"/>
          <w:szCs w:val="24"/>
        </w:rPr>
        <w:t>Supporting dedicated revenue for Metro.</w:t>
      </w:r>
      <w:r w:rsidR="001E2A00">
        <w:rPr>
          <w:rFonts w:ascii="Times New Roman" w:hAnsi="Times New Roman"/>
          <w:sz w:val="24"/>
          <w:szCs w:val="24"/>
        </w:rPr>
        <w:t xml:space="preserve"> </w:t>
      </w:r>
    </w:p>
    <w:p w:rsidR="00825FB5" w:rsidRDefault="00303DCB" w:rsidP="00DA62AE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Implement the </w:t>
      </w:r>
      <w:r w:rsidR="006B64F5">
        <w:rPr>
          <w:rFonts w:ascii="Times New Roman" w:hAnsi="Times New Roman"/>
        </w:rPr>
        <w:t>Investment Management and Monitoring Services</w:t>
      </w:r>
      <w:r>
        <w:rPr>
          <w:rFonts w:ascii="Times New Roman" w:hAnsi="Times New Roman"/>
        </w:rPr>
        <w:t xml:space="preserve"> allowing the</w:t>
      </w:r>
      <w:r w:rsidR="00DA62AE">
        <w:rPr>
          <w:rFonts w:ascii="Times New Roman" w:hAnsi="Times New Roman"/>
        </w:rPr>
        <w:t xml:space="preserve"> </w:t>
      </w:r>
      <w:r w:rsidR="006B64F5">
        <w:rPr>
          <w:rFonts w:ascii="Times New Roman" w:hAnsi="Times New Roman"/>
        </w:rPr>
        <w:t>automate</w:t>
      </w:r>
      <w:r>
        <w:rPr>
          <w:rFonts w:ascii="Times New Roman" w:hAnsi="Times New Roman"/>
        </w:rPr>
        <w:t>d</w:t>
      </w:r>
      <w:r w:rsidR="006B64F5">
        <w:rPr>
          <w:rFonts w:ascii="Times New Roman" w:hAnsi="Times New Roman"/>
        </w:rPr>
        <w:t xml:space="preserve"> </w:t>
      </w:r>
      <w:r w:rsidR="006068B3">
        <w:rPr>
          <w:rFonts w:ascii="Times New Roman" w:hAnsi="Times New Roman"/>
        </w:rPr>
        <w:t xml:space="preserve">credit </w:t>
      </w:r>
      <w:r w:rsidR="006B64F5">
        <w:rPr>
          <w:rFonts w:ascii="Times New Roman" w:hAnsi="Times New Roman"/>
        </w:rPr>
        <w:t>monitoring of the Authority’s $1 billion investment portfolio.</w:t>
      </w:r>
    </w:p>
    <w:p w:rsidR="006B64F5" w:rsidRPr="003B550A" w:rsidRDefault="006B64F5" w:rsidP="001E2A00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 Cristol requested clarity on the process of the Executive Director’s performance review.  Mr. Longhi responded, Chair Randall will send an email within a few days to solicit</w:t>
      </w:r>
      <w:r w:rsidR="000E2B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input f</w:t>
      </w:r>
      <w:r w:rsidR="000E2B9F">
        <w:rPr>
          <w:rFonts w:ascii="Times New Roman" w:hAnsi="Times New Roman"/>
        </w:rPr>
        <w:t xml:space="preserve">or the Executive Director’s performance review that will be discussed in the next GPC meeting.  He added the comments will be consolidated and presented to the Authority </w:t>
      </w:r>
      <w:r w:rsidR="006068B3">
        <w:rPr>
          <w:rFonts w:ascii="Times New Roman" w:hAnsi="Times New Roman"/>
        </w:rPr>
        <w:t>at their</w:t>
      </w:r>
      <w:r w:rsidR="000E2B9F">
        <w:rPr>
          <w:rFonts w:ascii="Times New Roman" w:hAnsi="Times New Roman"/>
        </w:rPr>
        <w:t xml:space="preserve"> January 2019</w:t>
      </w:r>
      <w:r w:rsidR="006068B3">
        <w:rPr>
          <w:rFonts w:ascii="Times New Roman" w:hAnsi="Times New Roman"/>
        </w:rPr>
        <w:t xml:space="preserve"> meeting</w:t>
      </w:r>
      <w:r w:rsidR="000E2B9F">
        <w:rPr>
          <w:rFonts w:ascii="Times New Roman" w:hAnsi="Times New Roman"/>
        </w:rPr>
        <w:t xml:space="preserve">. </w:t>
      </w:r>
    </w:p>
    <w:p w:rsidR="00966E03" w:rsidRDefault="00966E03" w:rsidP="00966E03">
      <w:pPr>
        <w:rPr>
          <w:rFonts w:ascii="Times New Roman" w:hAnsi="Times New Roman"/>
        </w:rPr>
      </w:pPr>
    </w:p>
    <w:p w:rsidR="00966E03" w:rsidRDefault="002D4511" w:rsidP="00966E03">
      <w:pPr>
        <w:pStyle w:val="ListParagraph"/>
        <w:numPr>
          <w:ilvl w:val="0"/>
          <w:numId w:val="1"/>
        </w:numPr>
        <w:jc w:val="right"/>
      </w:pPr>
      <w:r>
        <w:rPr>
          <w:b/>
        </w:rPr>
        <w:t>Preparation for the 2019 General Assembly Session</w:t>
      </w:r>
      <w:r w:rsidR="00966E03" w:rsidRPr="008718C4">
        <w:rPr>
          <w:b/>
        </w:rPr>
        <w:t xml:space="preserve"> </w:t>
      </w:r>
      <w:r w:rsidR="00966E03" w:rsidRPr="008718C4">
        <w:rPr>
          <w:b/>
        </w:rPr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>
        <w:t xml:space="preserve">                Ms. Backmon, Executive Director  </w:t>
      </w:r>
      <w:r>
        <w:tab/>
      </w:r>
      <w:r>
        <w:tab/>
        <w:t>Tracy Baynard, Legislative Liaison</w:t>
      </w:r>
    </w:p>
    <w:p w:rsidR="000E2B9F" w:rsidRDefault="000E2B9F" w:rsidP="00966E03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Ms. Baynard gave a report of the 2019 General Assembly Session</w:t>
      </w:r>
      <w:r w:rsidR="00303DC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E2B9F" w:rsidRDefault="000E2B9F" w:rsidP="002678F4">
      <w:pPr>
        <w:numPr>
          <w:ilvl w:val="0"/>
          <w:numId w:val="17"/>
        </w:numPr>
        <w:rPr>
          <w:rFonts w:ascii="Times New Roman" w:hAnsi="Times New Roman"/>
        </w:rPr>
      </w:pPr>
      <w:r w:rsidRPr="000E2B9F">
        <w:rPr>
          <w:rFonts w:ascii="Times New Roman" w:hAnsi="Times New Roman"/>
        </w:rPr>
        <w:t xml:space="preserve">Ms. Baynard </w:t>
      </w:r>
      <w:r w:rsidR="00303DCB">
        <w:rPr>
          <w:rFonts w:ascii="Times New Roman" w:hAnsi="Times New Roman"/>
        </w:rPr>
        <w:t>reviewed the Authority’s</w:t>
      </w:r>
      <w:r w:rsidRPr="000E2B9F">
        <w:rPr>
          <w:rFonts w:ascii="Times New Roman" w:hAnsi="Times New Roman"/>
        </w:rPr>
        <w:t xml:space="preserve"> </w:t>
      </w:r>
      <w:r w:rsidR="00303DCB">
        <w:rPr>
          <w:rFonts w:ascii="Times New Roman" w:hAnsi="Times New Roman"/>
        </w:rPr>
        <w:t>revised draft</w:t>
      </w:r>
      <w:r w:rsidRPr="000E2B9F">
        <w:rPr>
          <w:rFonts w:ascii="Times New Roman" w:hAnsi="Times New Roman"/>
        </w:rPr>
        <w:t xml:space="preserve"> 2019 State and Federal Legislative </w:t>
      </w:r>
      <w:r w:rsidR="00303DCB" w:rsidRPr="000E2B9F">
        <w:rPr>
          <w:rFonts w:ascii="Times New Roman" w:hAnsi="Times New Roman"/>
        </w:rPr>
        <w:t>Program which</w:t>
      </w:r>
      <w:r w:rsidRPr="000E2B9F">
        <w:rPr>
          <w:rFonts w:ascii="Times New Roman" w:hAnsi="Times New Roman"/>
        </w:rPr>
        <w:t xml:space="preserve"> explains the </w:t>
      </w:r>
      <w:r w:rsidR="000761A1">
        <w:rPr>
          <w:rFonts w:ascii="Times New Roman" w:hAnsi="Times New Roman"/>
        </w:rPr>
        <w:t xml:space="preserve">legislative </w:t>
      </w:r>
      <w:r w:rsidRPr="000E2B9F">
        <w:rPr>
          <w:rFonts w:ascii="Times New Roman" w:hAnsi="Times New Roman"/>
        </w:rPr>
        <w:t>issues of concern to the Authority</w:t>
      </w:r>
      <w:r w:rsidR="00FE2C61">
        <w:rPr>
          <w:rFonts w:ascii="Times New Roman" w:hAnsi="Times New Roman"/>
        </w:rPr>
        <w:t>, noting:</w:t>
      </w:r>
      <w:r>
        <w:rPr>
          <w:rFonts w:ascii="Times New Roman" w:hAnsi="Times New Roman"/>
        </w:rPr>
        <w:t xml:space="preserve"> </w:t>
      </w:r>
    </w:p>
    <w:p w:rsidR="000E2B9F" w:rsidRDefault="00303DCB" w:rsidP="000E2B9F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section was a</w:t>
      </w:r>
      <w:r w:rsidR="008B1D66">
        <w:rPr>
          <w:rFonts w:ascii="Times New Roman" w:hAnsi="Times New Roman"/>
        </w:rPr>
        <w:t>dded that outlines the Authority’s</w:t>
      </w:r>
      <w:r w:rsidR="00FE2C61">
        <w:rPr>
          <w:rFonts w:ascii="Times New Roman" w:hAnsi="Times New Roman"/>
        </w:rPr>
        <w:t xml:space="preserve"> history, funding,</w:t>
      </w:r>
      <w:r w:rsidR="008B1D66">
        <w:rPr>
          <w:rFonts w:ascii="Times New Roman" w:hAnsi="Times New Roman"/>
        </w:rPr>
        <w:t xml:space="preserve"> role and the requested changes.</w:t>
      </w:r>
    </w:p>
    <w:p w:rsidR="00FE2C61" w:rsidRDefault="00303DCB" w:rsidP="000E2B9F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of t</w:t>
      </w:r>
      <w:r w:rsidR="00FE2C61">
        <w:rPr>
          <w:rFonts w:ascii="Times New Roman" w:hAnsi="Times New Roman"/>
        </w:rPr>
        <w:t>he 2 specific policy goals:</w:t>
      </w:r>
    </w:p>
    <w:p w:rsidR="00FE2C61" w:rsidRDefault="00FE2C61" w:rsidP="00FE2C61">
      <w:pPr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Restore long-term funding </w:t>
      </w:r>
      <w:r w:rsidR="00303DCB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the Authority.</w:t>
      </w:r>
    </w:p>
    <w:p w:rsidR="00675BA7" w:rsidRPr="008D7309" w:rsidRDefault="00FE2C61" w:rsidP="00DA62AE">
      <w:pPr>
        <w:pStyle w:val="BodyText"/>
        <w:numPr>
          <w:ilvl w:val="2"/>
          <w:numId w:val="17"/>
        </w:numPr>
        <w:kinsoku w:val="0"/>
        <w:overflowPunct w:val="0"/>
        <w:spacing w:before="90"/>
        <w:ind w:right="115"/>
      </w:pPr>
      <w:r w:rsidRPr="00675BA7">
        <w:t xml:space="preserve">HB599 </w:t>
      </w:r>
      <w:r w:rsidR="006068B3">
        <w:t>P</w:t>
      </w:r>
      <w:r w:rsidR="006068B3" w:rsidRPr="00675BA7">
        <w:t xml:space="preserve">rioritization </w:t>
      </w:r>
      <w:r w:rsidR="006068B3">
        <w:t>P</w:t>
      </w:r>
      <w:r w:rsidR="00303DCB" w:rsidRPr="00675BA7">
        <w:t>rocess</w:t>
      </w:r>
      <w:r w:rsidRPr="001E2A00">
        <w:rPr>
          <w:u w:val="single"/>
        </w:rPr>
        <w:t xml:space="preserve">, </w:t>
      </w:r>
      <w:r w:rsidR="00675BA7" w:rsidRPr="008D7309">
        <w:t>transferring responsibility for the HB 599 analysis from VDOT to the Authority.</w:t>
      </w:r>
    </w:p>
    <w:p w:rsidR="008B1D66" w:rsidRPr="00675BA7" w:rsidRDefault="00FE2C61" w:rsidP="005D2223">
      <w:pPr>
        <w:numPr>
          <w:ilvl w:val="0"/>
          <w:numId w:val="17"/>
        </w:numPr>
        <w:rPr>
          <w:rFonts w:ascii="Times New Roman" w:hAnsi="Times New Roman"/>
        </w:rPr>
      </w:pPr>
      <w:r w:rsidRPr="00675BA7">
        <w:rPr>
          <w:rFonts w:ascii="Times New Roman" w:hAnsi="Times New Roman"/>
        </w:rPr>
        <w:t>Ms. Baynard mention</w:t>
      </w:r>
      <w:r w:rsidR="00675BA7">
        <w:rPr>
          <w:rFonts w:ascii="Times New Roman" w:hAnsi="Times New Roman"/>
        </w:rPr>
        <w:t>ed that she and</w:t>
      </w:r>
      <w:r w:rsidR="00DA62AE">
        <w:rPr>
          <w:rFonts w:ascii="Times New Roman" w:hAnsi="Times New Roman"/>
        </w:rPr>
        <w:t xml:space="preserve"> </w:t>
      </w:r>
      <w:r w:rsidRPr="00675BA7">
        <w:rPr>
          <w:rFonts w:ascii="Times New Roman" w:hAnsi="Times New Roman"/>
        </w:rPr>
        <w:t xml:space="preserve">Ms. Backmon have </w:t>
      </w:r>
      <w:r w:rsidR="00675BA7">
        <w:rPr>
          <w:rFonts w:ascii="Times New Roman" w:hAnsi="Times New Roman"/>
        </w:rPr>
        <w:t xml:space="preserve">had </w:t>
      </w:r>
      <w:r w:rsidRPr="00675BA7">
        <w:rPr>
          <w:rFonts w:ascii="Times New Roman" w:hAnsi="Times New Roman"/>
        </w:rPr>
        <w:t>a number of conversations with Deputy Secretary Nick Donohue</w:t>
      </w:r>
      <w:r w:rsidR="00675BA7">
        <w:rPr>
          <w:rFonts w:ascii="Times New Roman" w:hAnsi="Times New Roman"/>
        </w:rPr>
        <w:t xml:space="preserve"> and Commissioner Brich</w:t>
      </w:r>
      <w:r w:rsidRPr="00675BA7">
        <w:rPr>
          <w:rFonts w:ascii="Times New Roman" w:hAnsi="Times New Roman"/>
        </w:rPr>
        <w:t xml:space="preserve">, </w:t>
      </w:r>
      <w:r w:rsidR="00675BA7">
        <w:rPr>
          <w:rFonts w:ascii="Times New Roman" w:hAnsi="Times New Roman"/>
        </w:rPr>
        <w:t xml:space="preserve">which </w:t>
      </w:r>
      <w:r w:rsidRPr="00675BA7">
        <w:rPr>
          <w:rFonts w:ascii="Times New Roman" w:hAnsi="Times New Roman"/>
        </w:rPr>
        <w:t xml:space="preserve">confirmed </w:t>
      </w:r>
      <w:r w:rsidR="00675BA7">
        <w:rPr>
          <w:rFonts w:ascii="Times New Roman" w:hAnsi="Times New Roman"/>
        </w:rPr>
        <w:t xml:space="preserve">that the </w:t>
      </w:r>
      <w:r w:rsidRPr="00675BA7">
        <w:rPr>
          <w:rFonts w:ascii="Times New Roman" w:hAnsi="Times New Roman"/>
        </w:rPr>
        <w:t>administration supports th</w:t>
      </w:r>
      <w:r w:rsidR="008F3A36" w:rsidRPr="00675BA7">
        <w:rPr>
          <w:rFonts w:ascii="Times New Roman" w:hAnsi="Times New Roman"/>
        </w:rPr>
        <w:t>e</w:t>
      </w:r>
      <w:r w:rsidRPr="00675BA7">
        <w:rPr>
          <w:rFonts w:ascii="Times New Roman" w:hAnsi="Times New Roman"/>
        </w:rPr>
        <w:t xml:space="preserve"> efforts</w:t>
      </w:r>
      <w:r w:rsidR="00675BA7">
        <w:rPr>
          <w:rFonts w:ascii="Times New Roman" w:hAnsi="Times New Roman"/>
        </w:rPr>
        <w:t xml:space="preserve"> to transfer </w:t>
      </w:r>
      <w:r w:rsidR="006068B3">
        <w:rPr>
          <w:rFonts w:ascii="Times New Roman" w:hAnsi="Times New Roman"/>
        </w:rPr>
        <w:t xml:space="preserve">HB599 responsibility </w:t>
      </w:r>
      <w:r w:rsidR="00675BA7">
        <w:rPr>
          <w:rFonts w:ascii="Times New Roman" w:hAnsi="Times New Roman"/>
        </w:rPr>
        <w:t>to the Authority</w:t>
      </w:r>
      <w:r w:rsidR="008F3A36" w:rsidRPr="00675BA7">
        <w:rPr>
          <w:rFonts w:ascii="Times New Roman" w:hAnsi="Times New Roman"/>
        </w:rPr>
        <w:t>.</w:t>
      </w:r>
    </w:p>
    <w:p w:rsidR="008F3A36" w:rsidRDefault="008F3A36" w:rsidP="00A42AB5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Cristol </w:t>
      </w:r>
      <w:r w:rsidR="00675BA7">
        <w:rPr>
          <w:rFonts w:ascii="Times New Roman" w:hAnsi="Times New Roman"/>
        </w:rPr>
        <w:t>inquired about the current status of HB599</w:t>
      </w:r>
      <w:r>
        <w:rPr>
          <w:rFonts w:ascii="Times New Roman" w:hAnsi="Times New Roman"/>
        </w:rPr>
        <w:t>.  Ms. Backmon responded</w:t>
      </w:r>
      <w:r w:rsidR="00675BA7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 xml:space="preserve"> the Authority needs autonomy over the </w:t>
      </w:r>
      <w:r w:rsidR="001E2A00">
        <w:rPr>
          <w:rFonts w:ascii="Times New Roman" w:hAnsi="Times New Roman"/>
        </w:rPr>
        <w:t>HB 599 process, which</w:t>
      </w:r>
      <w:r w:rsidR="00675BA7">
        <w:rPr>
          <w:rFonts w:ascii="Times New Roman" w:hAnsi="Times New Roman"/>
        </w:rPr>
        <w:t xml:space="preserve"> would provide flexibility to conduct the evaluations.  </w:t>
      </w:r>
      <w:r>
        <w:rPr>
          <w:rFonts w:ascii="Times New Roman" w:hAnsi="Times New Roman"/>
        </w:rPr>
        <w:t xml:space="preserve">  </w:t>
      </w:r>
      <w:r w:rsidR="00DA0446">
        <w:rPr>
          <w:rFonts w:ascii="Times New Roman" w:hAnsi="Times New Roman"/>
        </w:rPr>
        <w:t xml:space="preserve">Ms. Hynes </w:t>
      </w:r>
      <w:r w:rsidR="00675BA7">
        <w:rPr>
          <w:rFonts w:ascii="Times New Roman" w:hAnsi="Times New Roman"/>
        </w:rPr>
        <w:t>also noted that HB599 is an unfunded mandate that requires VDOT to conduct the evaluation at least every four years on a minimum of 25 projects.</w:t>
      </w:r>
      <w:r w:rsidR="00DA0446">
        <w:rPr>
          <w:rFonts w:ascii="Times New Roman" w:hAnsi="Times New Roman"/>
        </w:rPr>
        <w:t xml:space="preserve"> </w:t>
      </w:r>
    </w:p>
    <w:p w:rsidR="008F3A36" w:rsidRDefault="00DA0446" w:rsidP="00A42AB5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Mayor Meyer asked </w:t>
      </w:r>
      <w:r w:rsidR="00675BA7">
        <w:rPr>
          <w:rFonts w:ascii="Times New Roman" w:hAnsi="Times New Roman"/>
        </w:rPr>
        <w:t xml:space="preserve">about </w:t>
      </w:r>
      <w:r>
        <w:rPr>
          <w:rFonts w:ascii="Times New Roman" w:hAnsi="Times New Roman"/>
        </w:rPr>
        <w:t>the value add</w:t>
      </w:r>
      <w:r w:rsidR="00675BA7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that VDOT provides to the process and outcome. Ms. Backmon responded, HB599 is ‘a’ tool for project selection, not ‘the tool’.  </w:t>
      </w:r>
      <w:r w:rsidR="00883333">
        <w:rPr>
          <w:rFonts w:ascii="Times New Roman" w:hAnsi="Times New Roman"/>
        </w:rPr>
        <w:t>She</w:t>
      </w:r>
      <w:r>
        <w:rPr>
          <w:rFonts w:ascii="Times New Roman" w:hAnsi="Times New Roman"/>
        </w:rPr>
        <w:t xml:space="preserve"> </w:t>
      </w:r>
      <w:r w:rsidR="00883333">
        <w:rPr>
          <w:rFonts w:ascii="Times New Roman" w:hAnsi="Times New Roman"/>
        </w:rPr>
        <w:t xml:space="preserve">stated that </w:t>
      </w:r>
      <w:r>
        <w:rPr>
          <w:rFonts w:ascii="Times New Roman" w:hAnsi="Times New Roman"/>
        </w:rPr>
        <w:t xml:space="preserve">the NVTA </w:t>
      </w:r>
      <w:r w:rsidR="00883333">
        <w:rPr>
          <w:rFonts w:ascii="Times New Roman" w:hAnsi="Times New Roman"/>
        </w:rPr>
        <w:t>also assesses the</w:t>
      </w:r>
      <w:r>
        <w:rPr>
          <w:rFonts w:ascii="Times New Roman" w:hAnsi="Times New Roman"/>
        </w:rPr>
        <w:t xml:space="preserve"> </w:t>
      </w:r>
      <w:r w:rsidR="008F6811">
        <w:rPr>
          <w:rFonts w:ascii="Times New Roman" w:hAnsi="Times New Roman"/>
        </w:rPr>
        <w:t>quant</w:t>
      </w:r>
      <w:r w:rsidR="006068B3">
        <w:rPr>
          <w:rFonts w:ascii="Times New Roman" w:hAnsi="Times New Roman"/>
        </w:rPr>
        <w:t>it</w:t>
      </w:r>
      <w:r w:rsidR="005A7D1E">
        <w:rPr>
          <w:rFonts w:ascii="Times New Roman" w:hAnsi="Times New Roman"/>
        </w:rPr>
        <w:t>a</w:t>
      </w:r>
      <w:r w:rsidR="008F6811">
        <w:rPr>
          <w:rFonts w:ascii="Times New Roman" w:hAnsi="Times New Roman"/>
        </w:rPr>
        <w:t>tive</w:t>
      </w:r>
      <w:r>
        <w:rPr>
          <w:rFonts w:ascii="Times New Roman" w:hAnsi="Times New Roman"/>
        </w:rPr>
        <w:t xml:space="preserve"> and qualitative benefits of project</w:t>
      </w:r>
      <w:r w:rsidR="00883333">
        <w:rPr>
          <w:rFonts w:ascii="Times New Roman" w:hAnsi="Times New Roman"/>
        </w:rPr>
        <w:t>s including geographic balance and model distribution</w:t>
      </w:r>
      <w:r>
        <w:rPr>
          <w:rFonts w:ascii="Times New Roman" w:hAnsi="Times New Roman"/>
        </w:rPr>
        <w:t xml:space="preserve">. </w:t>
      </w:r>
    </w:p>
    <w:p w:rsidR="00A74B2C" w:rsidRDefault="00037D42" w:rsidP="00A74B2C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Hynes suggested a recast of how </w:t>
      </w:r>
      <w:r w:rsidR="00883333">
        <w:rPr>
          <w:rFonts w:ascii="Times New Roman" w:hAnsi="Times New Roman"/>
        </w:rPr>
        <w:t>it is</w:t>
      </w:r>
      <w:r>
        <w:rPr>
          <w:rFonts w:ascii="Times New Roman" w:hAnsi="Times New Roman"/>
        </w:rPr>
        <w:t xml:space="preserve"> stated in the</w:t>
      </w:r>
      <w:r w:rsidR="00883333">
        <w:rPr>
          <w:rFonts w:ascii="Times New Roman" w:hAnsi="Times New Roman"/>
        </w:rPr>
        <w:t xml:space="preserve"> draft program</w:t>
      </w:r>
      <w:r>
        <w:rPr>
          <w:rFonts w:ascii="Times New Roman" w:hAnsi="Times New Roman"/>
        </w:rPr>
        <w:t xml:space="preserve">. </w:t>
      </w:r>
      <w:r w:rsidR="00883333">
        <w:rPr>
          <w:rFonts w:ascii="Times New Roman" w:hAnsi="Times New Roman"/>
        </w:rPr>
        <w:t xml:space="preserve">Recognizing that the </w:t>
      </w:r>
      <w:r>
        <w:rPr>
          <w:rFonts w:ascii="Times New Roman" w:hAnsi="Times New Roman"/>
        </w:rPr>
        <w:t xml:space="preserve">majority of people </w:t>
      </w:r>
      <w:r w:rsidR="00883333">
        <w:rPr>
          <w:rFonts w:ascii="Times New Roman" w:hAnsi="Times New Roman"/>
        </w:rPr>
        <w:t xml:space="preserve">who voted </w:t>
      </w:r>
      <w:r>
        <w:rPr>
          <w:rFonts w:ascii="Times New Roman" w:hAnsi="Times New Roman"/>
        </w:rPr>
        <w:t xml:space="preserve">for HB599 are no longer </w:t>
      </w:r>
      <w:r w:rsidR="00883333">
        <w:rPr>
          <w:rFonts w:ascii="Times New Roman" w:hAnsi="Times New Roman"/>
        </w:rPr>
        <w:t>in the General Assembly</w:t>
      </w:r>
      <w:r>
        <w:rPr>
          <w:rFonts w:ascii="Times New Roman" w:hAnsi="Times New Roman"/>
        </w:rPr>
        <w:t xml:space="preserve">. She </w:t>
      </w:r>
      <w:r w:rsidR="008D7309">
        <w:rPr>
          <w:rFonts w:ascii="Times New Roman" w:hAnsi="Times New Roman"/>
        </w:rPr>
        <w:t>suggested that</w:t>
      </w:r>
      <w:r>
        <w:rPr>
          <w:rFonts w:ascii="Times New Roman" w:hAnsi="Times New Roman"/>
        </w:rPr>
        <w:t xml:space="preserve"> verbiage </w:t>
      </w:r>
      <w:r w:rsidR="008D7309">
        <w:rPr>
          <w:rFonts w:ascii="Times New Roman" w:hAnsi="Times New Roman"/>
        </w:rPr>
        <w:t xml:space="preserve">be added </w:t>
      </w:r>
      <w:r w:rsidR="005A7D1E">
        <w:rPr>
          <w:rFonts w:ascii="Times New Roman" w:hAnsi="Times New Roman"/>
        </w:rPr>
        <w:t>to reflect</w:t>
      </w:r>
      <w:r w:rsidR="00A74B2C">
        <w:rPr>
          <w:rFonts w:ascii="Times New Roman" w:hAnsi="Times New Roman"/>
        </w:rPr>
        <w:t>:</w:t>
      </w:r>
    </w:p>
    <w:p w:rsidR="00A74B2C" w:rsidRDefault="00A74B2C" w:rsidP="000E2B9F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NVTA </w:t>
      </w:r>
      <w:r w:rsidR="005A7D1E">
        <w:rPr>
          <w:rFonts w:ascii="Times New Roman" w:hAnsi="Times New Roman"/>
        </w:rPr>
        <w:t>support this tool</w:t>
      </w:r>
      <w:r>
        <w:rPr>
          <w:rFonts w:ascii="Times New Roman" w:hAnsi="Times New Roman"/>
        </w:rPr>
        <w:t xml:space="preserve"> as</w:t>
      </w:r>
      <w:r w:rsidR="005A7D1E">
        <w:rPr>
          <w:rFonts w:ascii="Times New Roman" w:hAnsi="Times New Roman"/>
        </w:rPr>
        <w:t xml:space="preserve"> a value perspective on projects</w:t>
      </w:r>
      <w:r>
        <w:rPr>
          <w:rFonts w:ascii="Times New Roman" w:hAnsi="Times New Roman"/>
        </w:rPr>
        <w:t xml:space="preserve">. </w:t>
      </w:r>
    </w:p>
    <w:p w:rsidR="00037D42" w:rsidRDefault="00A74B2C" w:rsidP="000E2B9F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Having the ability to take on additional projects as the scope changes. </w:t>
      </w:r>
    </w:p>
    <w:p w:rsidR="00A74B2C" w:rsidRDefault="00A74B2C" w:rsidP="000E2B9F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Would allow the Authority to make better decisions.</w:t>
      </w:r>
    </w:p>
    <w:p w:rsidR="008D7309" w:rsidRDefault="00A74B2C" w:rsidP="00A74B2C">
      <w:pPr>
        <w:numPr>
          <w:ilvl w:val="0"/>
          <w:numId w:val="17"/>
        </w:numPr>
        <w:rPr>
          <w:rFonts w:ascii="Times New Roman" w:hAnsi="Times New Roman"/>
        </w:rPr>
      </w:pPr>
      <w:r w:rsidRPr="00043658">
        <w:rPr>
          <w:rFonts w:ascii="Times New Roman" w:hAnsi="Times New Roman"/>
        </w:rPr>
        <w:t xml:space="preserve">Mayor Meyer asked if the statutes changed, effective July 1, would VDOT be able to assign unto the Authority </w:t>
      </w:r>
      <w:r w:rsidR="008D7309" w:rsidRPr="00043658">
        <w:rPr>
          <w:rFonts w:ascii="Times New Roman" w:hAnsi="Times New Roman"/>
        </w:rPr>
        <w:t>its</w:t>
      </w:r>
      <w:r w:rsidRPr="00043658">
        <w:rPr>
          <w:rFonts w:ascii="Times New Roman" w:hAnsi="Times New Roman"/>
        </w:rPr>
        <w:t xml:space="preserve"> software licensing rights. Mr. Longhi responded, it can be done as a rider under </w:t>
      </w:r>
      <w:r w:rsidR="006068B3" w:rsidRPr="00043658">
        <w:rPr>
          <w:rFonts w:ascii="Times New Roman" w:hAnsi="Times New Roman"/>
        </w:rPr>
        <w:t xml:space="preserve">an </w:t>
      </w:r>
      <w:r w:rsidRPr="00043658">
        <w:rPr>
          <w:rFonts w:ascii="Times New Roman" w:hAnsi="Times New Roman"/>
        </w:rPr>
        <w:t xml:space="preserve">existing contract.  Ms. Backmon noted </w:t>
      </w:r>
      <w:r w:rsidR="00883333" w:rsidRPr="00043658">
        <w:rPr>
          <w:rFonts w:ascii="Times New Roman" w:hAnsi="Times New Roman"/>
        </w:rPr>
        <w:t xml:space="preserve">that while the law requires that the HB 599 be conducted using a computer simulated model, the law does not specify which model must be used. </w:t>
      </w:r>
      <w:r w:rsidR="00850385" w:rsidRPr="00043658">
        <w:rPr>
          <w:rFonts w:ascii="Times New Roman" w:hAnsi="Times New Roman"/>
        </w:rPr>
        <w:t xml:space="preserve">She added the NVTA </w:t>
      </w:r>
      <w:r w:rsidR="00883333" w:rsidRPr="00043658">
        <w:rPr>
          <w:rFonts w:ascii="Times New Roman" w:hAnsi="Times New Roman"/>
        </w:rPr>
        <w:t xml:space="preserve">used TRANSSIMS for the TransAction update, as it is the </w:t>
      </w:r>
      <w:r w:rsidR="008D7309">
        <w:rPr>
          <w:rFonts w:ascii="Times New Roman" w:hAnsi="Times New Roman"/>
        </w:rPr>
        <w:t>model</w:t>
      </w:r>
      <w:r w:rsidR="00883333" w:rsidRPr="00043658">
        <w:rPr>
          <w:rFonts w:ascii="Times New Roman" w:hAnsi="Times New Roman"/>
        </w:rPr>
        <w:t xml:space="preserve"> that VDOT used </w:t>
      </w:r>
      <w:r w:rsidR="008D7309">
        <w:rPr>
          <w:rFonts w:ascii="Times New Roman" w:hAnsi="Times New Roman"/>
        </w:rPr>
        <w:t xml:space="preserve">for </w:t>
      </w:r>
      <w:r w:rsidR="00883333" w:rsidRPr="00043658">
        <w:rPr>
          <w:rFonts w:ascii="Times New Roman" w:hAnsi="Times New Roman"/>
        </w:rPr>
        <w:t>previous rounds of HB 599</w:t>
      </w:r>
      <w:r w:rsidR="008D7309">
        <w:rPr>
          <w:rFonts w:ascii="Times New Roman" w:hAnsi="Times New Roman"/>
        </w:rPr>
        <w:t xml:space="preserve"> evaluations</w:t>
      </w:r>
      <w:r w:rsidR="00883333" w:rsidRPr="00043658">
        <w:rPr>
          <w:rFonts w:ascii="Times New Roman" w:hAnsi="Times New Roman"/>
        </w:rPr>
        <w:t xml:space="preserve">.  </w:t>
      </w:r>
      <w:r w:rsidR="00850385" w:rsidRPr="00043658">
        <w:rPr>
          <w:rFonts w:ascii="Times New Roman" w:hAnsi="Times New Roman"/>
        </w:rPr>
        <w:t xml:space="preserve">Ms. Backmon </w:t>
      </w:r>
      <w:r w:rsidR="00883333" w:rsidRPr="00043658">
        <w:rPr>
          <w:rFonts w:ascii="Times New Roman" w:hAnsi="Times New Roman"/>
        </w:rPr>
        <w:t>does not want the Authority to be restricted to the sole use of TRANSSIMS.</w:t>
      </w:r>
      <w:r w:rsidR="00850385" w:rsidRPr="00043658">
        <w:rPr>
          <w:rFonts w:ascii="Times New Roman" w:hAnsi="Times New Roman"/>
        </w:rPr>
        <w:t xml:space="preserve"> </w:t>
      </w:r>
    </w:p>
    <w:p w:rsidR="00850385" w:rsidRDefault="00850385" w:rsidP="00A74B2C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Barnard discussed a third initiative, </w:t>
      </w:r>
      <w:r w:rsidR="00CB667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flexibility in </w:t>
      </w:r>
      <w:r w:rsidR="00CB667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funding </w:t>
      </w:r>
      <w:r w:rsidR="00CB6679">
        <w:rPr>
          <w:rFonts w:ascii="Times New Roman" w:hAnsi="Times New Roman"/>
        </w:rPr>
        <w:t xml:space="preserve">of NVTA </w:t>
      </w:r>
      <w:r>
        <w:rPr>
          <w:rFonts w:ascii="Times New Roman" w:hAnsi="Times New Roman"/>
        </w:rPr>
        <w:t>operation and administrative costs that current</w:t>
      </w:r>
      <w:r w:rsidR="00A6002A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exists for the Hampton Roads Transportation </w:t>
      </w:r>
      <w:r w:rsidR="00BB6676">
        <w:rPr>
          <w:rFonts w:ascii="Times New Roman" w:hAnsi="Times New Roman"/>
        </w:rPr>
        <w:t xml:space="preserve">Accountability </w:t>
      </w:r>
      <w:r>
        <w:rPr>
          <w:rFonts w:ascii="Times New Roman" w:hAnsi="Times New Roman"/>
        </w:rPr>
        <w:t>Commission</w:t>
      </w:r>
      <w:r w:rsidR="00BB6676">
        <w:rPr>
          <w:rFonts w:ascii="Times New Roman" w:hAnsi="Times New Roman"/>
        </w:rPr>
        <w:t xml:space="preserve"> (HRTAC). She noted </w:t>
      </w:r>
      <w:r w:rsidR="00CB6679">
        <w:rPr>
          <w:rFonts w:ascii="Times New Roman" w:hAnsi="Times New Roman"/>
        </w:rPr>
        <w:t xml:space="preserve">that </w:t>
      </w:r>
      <w:r w:rsidR="00BB6676">
        <w:rPr>
          <w:rFonts w:ascii="Times New Roman" w:hAnsi="Times New Roman"/>
        </w:rPr>
        <w:t>the HR</w:t>
      </w:r>
      <w:r w:rsidR="00CB6679">
        <w:rPr>
          <w:rFonts w:ascii="Times New Roman" w:hAnsi="Times New Roman"/>
        </w:rPr>
        <w:t>T</w:t>
      </w:r>
      <w:r w:rsidR="00BB6676">
        <w:rPr>
          <w:rFonts w:ascii="Times New Roman" w:hAnsi="Times New Roman"/>
        </w:rPr>
        <w:t xml:space="preserve">AC </w:t>
      </w:r>
      <w:r w:rsidR="00CB6679">
        <w:rPr>
          <w:rFonts w:ascii="Times New Roman" w:hAnsi="Times New Roman"/>
        </w:rPr>
        <w:t>per a bill adopted in 2016, has</w:t>
      </w:r>
      <w:r w:rsidR="00BB6676">
        <w:rPr>
          <w:rFonts w:ascii="Times New Roman" w:hAnsi="Times New Roman"/>
        </w:rPr>
        <w:t xml:space="preserve"> the flexibility to use a variety of funding sources to fund their operations and administrative </w:t>
      </w:r>
      <w:r w:rsidR="00A6002A">
        <w:rPr>
          <w:rFonts w:ascii="Times New Roman" w:hAnsi="Times New Roman"/>
        </w:rPr>
        <w:t>costs</w:t>
      </w:r>
      <w:r w:rsidR="00BB6676">
        <w:rPr>
          <w:rFonts w:ascii="Times New Roman" w:hAnsi="Times New Roman"/>
        </w:rPr>
        <w:t xml:space="preserve">. Ms. Baynard inquired </w:t>
      </w:r>
      <w:r w:rsidR="008D7309">
        <w:rPr>
          <w:rFonts w:ascii="Times New Roman" w:hAnsi="Times New Roman"/>
        </w:rPr>
        <w:t xml:space="preserve">if </w:t>
      </w:r>
      <w:r w:rsidR="00BB6676">
        <w:rPr>
          <w:rFonts w:ascii="Times New Roman" w:hAnsi="Times New Roman"/>
        </w:rPr>
        <w:t xml:space="preserve">the </w:t>
      </w:r>
      <w:r w:rsidR="00CB6679">
        <w:rPr>
          <w:rFonts w:ascii="Times New Roman" w:hAnsi="Times New Roman"/>
        </w:rPr>
        <w:t xml:space="preserve">Authority </w:t>
      </w:r>
      <w:r w:rsidR="008D7309">
        <w:rPr>
          <w:rFonts w:ascii="Times New Roman" w:hAnsi="Times New Roman"/>
        </w:rPr>
        <w:t xml:space="preserve">should </w:t>
      </w:r>
      <w:r w:rsidR="00CB6679">
        <w:rPr>
          <w:rFonts w:ascii="Times New Roman" w:hAnsi="Times New Roman"/>
        </w:rPr>
        <w:t>seek</w:t>
      </w:r>
      <w:r w:rsidR="00BB6676">
        <w:rPr>
          <w:rFonts w:ascii="Times New Roman" w:hAnsi="Times New Roman"/>
        </w:rPr>
        <w:t xml:space="preserve"> </w:t>
      </w:r>
      <w:r w:rsidR="00CB6679">
        <w:rPr>
          <w:rFonts w:ascii="Times New Roman" w:hAnsi="Times New Roman"/>
        </w:rPr>
        <w:t xml:space="preserve">parody </w:t>
      </w:r>
      <w:r w:rsidR="00BB6676">
        <w:rPr>
          <w:rFonts w:ascii="Times New Roman" w:hAnsi="Times New Roman"/>
        </w:rPr>
        <w:t>with HRTAC,</w:t>
      </w:r>
      <w:r w:rsidR="00CB6679">
        <w:rPr>
          <w:rFonts w:ascii="Times New Roman" w:hAnsi="Times New Roman"/>
        </w:rPr>
        <w:t xml:space="preserve"> regarding </w:t>
      </w:r>
      <w:r w:rsidR="00BB6676">
        <w:rPr>
          <w:rFonts w:ascii="Times New Roman" w:hAnsi="Times New Roman"/>
        </w:rPr>
        <w:t xml:space="preserve">how </w:t>
      </w:r>
      <w:r w:rsidR="00CB6679">
        <w:rPr>
          <w:rFonts w:ascii="Times New Roman" w:hAnsi="Times New Roman"/>
        </w:rPr>
        <w:t>the Authority funds its operating and</w:t>
      </w:r>
      <w:r w:rsidR="00BB6676">
        <w:rPr>
          <w:rFonts w:ascii="Times New Roman" w:hAnsi="Times New Roman"/>
        </w:rPr>
        <w:t xml:space="preserve"> administrative</w:t>
      </w:r>
      <w:r w:rsidR="00CB6679">
        <w:rPr>
          <w:rFonts w:ascii="Times New Roman" w:hAnsi="Times New Roman"/>
        </w:rPr>
        <w:t xml:space="preserve"> costs</w:t>
      </w:r>
      <w:r w:rsidR="00BB6676">
        <w:rPr>
          <w:rFonts w:ascii="Times New Roman" w:hAnsi="Times New Roman"/>
        </w:rPr>
        <w:t xml:space="preserve">. </w:t>
      </w:r>
    </w:p>
    <w:p w:rsidR="00D5713B" w:rsidRPr="00A44617" w:rsidRDefault="00D5713B" w:rsidP="00A74B2C">
      <w:pPr>
        <w:numPr>
          <w:ilvl w:val="0"/>
          <w:numId w:val="17"/>
        </w:numPr>
        <w:rPr>
          <w:rFonts w:ascii="Times New Roman" w:hAnsi="Times New Roman"/>
        </w:rPr>
      </w:pPr>
      <w:r w:rsidRPr="00A44617">
        <w:rPr>
          <w:rFonts w:ascii="Times New Roman" w:hAnsi="Times New Roman"/>
        </w:rPr>
        <w:t xml:space="preserve">Chair Cristol added she is </w:t>
      </w:r>
      <w:r w:rsidR="00CB6679" w:rsidRPr="00A44617">
        <w:rPr>
          <w:rFonts w:ascii="Times New Roman" w:hAnsi="Times New Roman"/>
        </w:rPr>
        <w:t>supportive of this position</w:t>
      </w:r>
      <w:r w:rsidRPr="00A44617">
        <w:rPr>
          <w:rFonts w:ascii="Times New Roman" w:hAnsi="Times New Roman"/>
        </w:rPr>
        <w:t xml:space="preserve"> based on the merits.</w:t>
      </w:r>
    </w:p>
    <w:p w:rsidR="00B17B44" w:rsidRPr="00A44617" w:rsidRDefault="00B17B44" w:rsidP="00A74B2C">
      <w:pPr>
        <w:numPr>
          <w:ilvl w:val="0"/>
          <w:numId w:val="17"/>
        </w:numPr>
        <w:rPr>
          <w:rFonts w:ascii="Times New Roman" w:hAnsi="Times New Roman"/>
        </w:rPr>
      </w:pPr>
      <w:r w:rsidRPr="00A44617">
        <w:rPr>
          <w:rFonts w:ascii="Times New Roman" w:hAnsi="Times New Roman"/>
        </w:rPr>
        <w:t>Chairman Nohe added the NVTA is technically an unfunded mandate on the localities</w:t>
      </w:r>
      <w:r w:rsidR="00CB6679" w:rsidRPr="00A44617">
        <w:rPr>
          <w:rFonts w:ascii="Times New Roman" w:hAnsi="Times New Roman"/>
        </w:rPr>
        <w:t xml:space="preserve"> and being on par with HRTAC would give the Authority control of its own budget</w:t>
      </w:r>
      <w:r w:rsidR="00A6002A" w:rsidRPr="00A44617">
        <w:rPr>
          <w:rFonts w:ascii="Times New Roman" w:hAnsi="Times New Roman"/>
        </w:rPr>
        <w:t>.</w:t>
      </w:r>
    </w:p>
    <w:p w:rsidR="009F4357" w:rsidRDefault="009F4357" w:rsidP="00A74B2C">
      <w:pPr>
        <w:numPr>
          <w:ilvl w:val="0"/>
          <w:numId w:val="17"/>
        </w:numPr>
        <w:rPr>
          <w:rFonts w:ascii="Times New Roman" w:hAnsi="Times New Roman"/>
        </w:rPr>
      </w:pPr>
      <w:r w:rsidRPr="009F4357">
        <w:rPr>
          <w:rFonts w:ascii="Times New Roman" w:hAnsi="Times New Roman"/>
        </w:rPr>
        <w:t xml:space="preserve">Ms. Hynes inquired about the </w:t>
      </w:r>
      <w:r w:rsidR="008D7309">
        <w:rPr>
          <w:rFonts w:ascii="Times New Roman" w:hAnsi="Times New Roman"/>
        </w:rPr>
        <w:t>C</w:t>
      </w:r>
      <w:r w:rsidR="008D7309" w:rsidRPr="009F4357">
        <w:rPr>
          <w:rFonts w:ascii="Times New Roman" w:hAnsi="Times New Roman"/>
        </w:rPr>
        <w:t>ommittee</w:t>
      </w:r>
      <w:r w:rsidR="008D7309">
        <w:rPr>
          <w:rFonts w:ascii="Times New Roman" w:hAnsi="Times New Roman"/>
        </w:rPr>
        <w:t xml:space="preserve">’s </w:t>
      </w:r>
      <w:r w:rsidR="00CB6679">
        <w:rPr>
          <w:rFonts w:ascii="Times New Roman" w:hAnsi="Times New Roman"/>
        </w:rPr>
        <w:t>support</w:t>
      </w:r>
      <w:r w:rsidR="00A44617">
        <w:rPr>
          <w:rFonts w:ascii="Times New Roman" w:hAnsi="Times New Roman"/>
        </w:rPr>
        <w:t xml:space="preserve"> </w:t>
      </w:r>
      <w:r w:rsidRPr="009F4357">
        <w:rPr>
          <w:rFonts w:ascii="Times New Roman" w:hAnsi="Times New Roman"/>
        </w:rPr>
        <w:t>of the changes and additions</w:t>
      </w:r>
      <w:r w:rsidR="00CB6679">
        <w:rPr>
          <w:rFonts w:ascii="Times New Roman" w:hAnsi="Times New Roman"/>
        </w:rPr>
        <w:t xml:space="preserve"> regarding the restoration of NVTA revenues</w:t>
      </w:r>
      <w:r w:rsidRPr="009F4357">
        <w:rPr>
          <w:rFonts w:ascii="Times New Roman" w:hAnsi="Times New Roman"/>
        </w:rPr>
        <w:t xml:space="preserve"> using the verbiage earlier discussed</w:t>
      </w:r>
      <w:r w:rsidR="00CB6679">
        <w:rPr>
          <w:rFonts w:ascii="Times New Roman" w:hAnsi="Times New Roman"/>
        </w:rPr>
        <w:t xml:space="preserve"> and suggested the word ‘loss’ be replaced with the word redirection, diversion or reallocation. She added the document should contain a statement ‘NVTA’s revenues have been reduced “X” percent</w:t>
      </w:r>
      <w:r w:rsidRPr="009F435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Ms. Baynard responded </w:t>
      </w:r>
      <w:r w:rsidR="00CB6679">
        <w:rPr>
          <w:rFonts w:ascii="Times New Roman" w:hAnsi="Times New Roman"/>
        </w:rPr>
        <w:t>that</w:t>
      </w:r>
      <w:r>
        <w:rPr>
          <w:rFonts w:ascii="Times New Roman" w:hAnsi="Times New Roman"/>
        </w:rPr>
        <w:t xml:space="preserve"> </w:t>
      </w:r>
      <w:r w:rsidR="00CB6679">
        <w:rPr>
          <w:rFonts w:ascii="Times New Roman" w:hAnsi="Times New Roman"/>
        </w:rPr>
        <w:t xml:space="preserve">there </w:t>
      </w:r>
      <w:r>
        <w:rPr>
          <w:rFonts w:ascii="Times New Roman" w:hAnsi="Times New Roman"/>
        </w:rPr>
        <w:t xml:space="preserve">will be a second document with talking points for Authority members to be delivered to the General Assembly.  She added it will be more nuanced and pointed then the </w:t>
      </w:r>
      <w:r w:rsidR="00DF0226">
        <w:rPr>
          <w:rFonts w:ascii="Times New Roman" w:hAnsi="Times New Roman"/>
        </w:rPr>
        <w:t xml:space="preserve">language put in this document. </w:t>
      </w:r>
    </w:p>
    <w:p w:rsidR="00DF0226" w:rsidRDefault="00DF0226" w:rsidP="00A74B2C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Mr. Minchew mentioned that Loudoun County had similar yet stronger language </w:t>
      </w:r>
      <w:r w:rsidR="000B1131">
        <w:rPr>
          <w:rFonts w:ascii="Times New Roman" w:hAnsi="Times New Roman"/>
        </w:rPr>
        <w:t>in their 2019 Legislative Program</w:t>
      </w:r>
      <w:r>
        <w:rPr>
          <w:rFonts w:ascii="Times New Roman" w:hAnsi="Times New Roman"/>
        </w:rPr>
        <w:t>. He suggested the Authority use this document as a resource.</w:t>
      </w:r>
    </w:p>
    <w:p w:rsidR="00DF0226" w:rsidRDefault="00DF0226" w:rsidP="00A74B2C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Hynes asked the </w:t>
      </w:r>
      <w:r w:rsidR="008D7309">
        <w:rPr>
          <w:rFonts w:ascii="Times New Roman" w:hAnsi="Times New Roman"/>
        </w:rPr>
        <w:t xml:space="preserve">Committee </w:t>
      </w:r>
      <w:r>
        <w:rPr>
          <w:rFonts w:ascii="Times New Roman" w:hAnsi="Times New Roman"/>
        </w:rPr>
        <w:t>if they wanted to add a statement that reflects the loss of 30%</w:t>
      </w:r>
      <w:r w:rsidR="000B1131">
        <w:rPr>
          <w:rFonts w:ascii="Times New Roman" w:hAnsi="Times New Roman"/>
        </w:rPr>
        <w:t xml:space="preserve"> local revenues</w:t>
      </w:r>
      <w:r>
        <w:rPr>
          <w:rFonts w:ascii="Times New Roman" w:hAnsi="Times New Roman"/>
        </w:rPr>
        <w:t xml:space="preserve">. Ms. Baynard responded </w:t>
      </w:r>
      <w:r w:rsidR="000B1131">
        <w:rPr>
          <w:rFonts w:ascii="Times New Roman" w:hAnsi="Times New Roman"/>
        </w:rPr>
        <w:t xml:space="preserve">that the inclusion of </w:t>
      </w:r>
      <w:r>
        <w:rPr>
          <w:rFonts w:ascii="Times New Roman" w:hAnsi="Times New Roman"/>
        </w:rPr>
        <w:t>the loss of</w:t>
      </w:r>
      <w:r w:rsidR="000B1131">
        <w:rPr>
          <w:rFonts w:ascii="Times New Roman" w:hAnsi="Times New Roman"/>
        </w:rPr>
        <w:t xml:space="preserve"> the 30%</w:t>
      </w:r>
      <w:r>
        <w:rPr>
          <w:rFonts w:ascii="Times New Roman" w:hAnsi="Times New Roman"/>
        </w:rPr>
        <w:t xml:space="preserve"> </w:t>
      </w:r>
      <w:r w:rsidR="000B1131">
        <w:rPr>
          <w:rFonts w:ascii="Times New Roman" w:hAnsi="Times New Roman"/>
        </w:rPr>
        <w:t>makes the program stronger</w:t>
      </w:r>
      <w:r>
        <w:rPr>
          <w:rFonts w:ascii="Times New Roman" w:hAnsi="Times New Roman"/>
        </w:rPr>
        <w:t xml:space="preserve">. </w:t>
      </w:r>
    </w:p>
    <w:p w:rsidR="001235D4" w:rsidRDefault="001235D4" w:rsidP="00A74B2C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Cristol </w:t>
      </w:r>
      <w:r w:rsidR="00203622">
        <w:rPr>
          <w:rFonts w:ascii="Times New Roman" w:hAnsi="Times New Roman"/>
        </w:rPr>
        <w:t>summarized the feedback noting:</w:t>
      </w:r>
    </w:p>
    <w:p w:rsidR="00203622" w:rsidRPr="00203622" w:rsidRDefault="00203622" w:rsidP="00203622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current language is fine with a few additions with ways to contextualize the impacts of the redirected funding, in terms of highly rated projects that went unfunded</w:t>
      </w:r>
      <w:r w:rsidR="000B1131">
        <w:rPr>
          <w:rFonts w:ascii="Times New Roman" w:hAnsi="Times New Roman"/>
        </w:rPr>
        <w:t>.</w:t>
      </w:r>
    </w:p>
    <w:p w:rsidR="00203622" w:rsidRDefault="00203622" w:rsidP="00A42AB5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Ms. Baynard refe</w:t>
      </w:r>
      <w:r w:rsidR="00A42AB5">
        <w:rPr>
          <w:rFonts w:ascii="Times New Roman" w:hAnsi="Times New Roman"/>
        </w:rPr>
        <w:t>r</w:t>
      </w:r>
      <w:r>
        <w:rPr>
          <w:rFonts w:ascii="Times New Roman" w:hAnsi="Times New Roman"/>
        </w:rPr>
        <w:t>red to Page 2 of the document noting:</w:t>
      </w:r>
    </w:p>
    <w:p w:rsidR="00203622" w:rsidRDefault="00203622" w:rsidP="00A44617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major changes</w:t>
      </w:r>
    </w:p>
    <w:p w:rsidR="00203622" w:rsidRDefault="00203622" w:rsidP="00A44617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Item B, Capital Funding was focused on the fiscal cliff, there is no longer a specific date for the transit fiscal cliff</w:t>
      </w:r>
      <w:r w:rsidR="003C6AA0">
        <w:rPr>
          <w:rFonts w:ascii="Times New Roman" w:hAnsi="Times New Roman"/>
        </w:rPr>
        <w:t xml:space="preserve">. However, there is still a concern about transit capital funding.  Ms. Baynard explained this is </w:t>
      </w:r>
      <w:r w:rsidR="00A6002A">
        <w:rPr>
          <w:rFonts w:ascii="Times New Roman" w:hAnsi="Times New Roman"/>
        </w:rPr>
        <w:t xml:space="preserve">purpose for the </w:t>
      </w:r>
      <w:r w:rsidR="003C6AA0">
        <w:rPr>
          <w:rFonts w:ascii="Times New Roman" w:hAnsi="Times New Roman"/>
        </w:rPr>
        <w:t>‘State Funding’ section, the state continues the need to play a bigger role in providing capital and operating funds for transit systems across the Commonwealth.</w:t>
      </w:r>
    </w:p>
    <w:p w:rsidR="003C6AA0" w:rsidRDefault="003C6AA0" w:rsidP="00A44617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WMATA section has been updated to reflect what happened in the </w:t>
      </w:r>
      <w:r w:rsidR="008D7309"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 xml:space="preserve">General Assembly session. </w:t>
      </w:r>
    </w:p>
    <w:p w:rsidR="003C6AA0" w:rsidRDefault="00DD3ACF" w:rsidP="00A42AB5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Hynes </w:t>
      </w:r>
      <w:r w:rsidR="0070041E">
        <w:rPr>
          <w:rFonts w:ascii="Times New Roman" w:hAnsi="Times New Roman"/>
        </w:rPr>
        <w:t>commented</w:t>
      </w:r>
      <w:r w:rsidR="008D7309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 xml:space="preserve"> the fundamental issue is</w:t>
      </w:r>
      <w:r w:rsidR="008D7309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 xml:space="preserve"> the state of good repair</w:t>
      </w:r>
      <w:r w:rsidR="000B1131">
        <w:rPr>
          <w:rFonts w:ascii="Times New Roman" w:hAnsi="Times New Roman"/>
        </w:rPr>
        <w:t xml:space="preserve"> for transit</w:t>
      </w:r>
      <w:r>
        <w:rPr>
          <w:rFonts w:ascii="Times New Roman" w:hAnsi="Times New Roman"/>
        </w:rPr>
        <w:t xml:space="preserve"> has to compete.</w:t>
      </w:r>
      <w:r w:rsidR="003C6A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She suggested a regional statement that reflects an understanding of the current process</w:t>
      </w:r>
      <w:r w:rsidR="000B1131">
        <w:rPr>
          <w:rFonts w:ascii="Times New Roman" w:hAnsi="Times New Roman"/>
        </w:rPr>
        <w:t xml:space="preserve"> noting that</w:t>
      </w:r>
      <w:r>
        <w:rPr>
          <w:rFonts w:ascii="Times New Roman" w:hAnsi="Times New Roman"/>
        </w:rPr>
        <w:t xml:space="preserve"> state of good repair doesn’t compete on the highway side. There is a </w:t>
      </w:r>
      <w:r w:rsidR="00CB6679">
        <w:rPr>
          <w:rFonts w:ascii="Times New Roman" w:hAnsi="Times New Roman"/>
        </w:rPr>
        <w:t>philosophical</w:t>
      </w:r>
      <w:r>
        <w:rPr>
          <w:rFonts w:ascii="Times New Roman" w:hAnsi="Times New Roman"/>
        </w:rPr>
        <w:t xml:space="preserve"> component that should be reflected. </w:t>
      </w:r>
    </w:p>
    <w:p w:rsidR="00DD3ACF" w:rsidRDefault="00DD3ACF" w:rsidP="00A42AB5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Baynard highlighted </w:t>
      </w:r>
      <w:r w:rsidR="000B1131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language on sustainable governance operating and funding reforms continues with the extension of PR</w:t>
      </w:r>
      <w:r w:rsidR="000B1131">
        <w:rPr>
          <w:rFonts w:ascii="Times New Roman" w:hAnsi="Times New Roman"/>
        </w:rPr>
        <w:t>I</w:t>
      </w:r>
      <w:r>
        <w:rPr>
          <w:rFonts w:ascii="Times New Roman" w:hAnsi="Times New Roman"/>
        </w:rPr>
        <w:t>IA.</w:t>
      </w:r>
    </w:p>
    <w:p w:rsidR="00DD3ACF" w:rsidRDefault="00E30C4F" w:rsidP="00A44617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  <w:r w:rsidR="00DD3ACF">
        <w:rPr>
          <w:rFonts w:ascii="Times New Roman" w:hAnsi="Times New Roman"/>
        </w:rPr>
        <w:t xml:space="preserve"> Cristol </w:t>
      </w:r>
      <w:r w:rsidR="00293BEB">
        <w:rPr>
          <w:rFonts w:ascii="Times New Roman" w:hAnsi="Times New Roman"/>
        </w:rPr>
        <w:t>mentioned the section is not clear and concise</w:t>
      </w:r>
      <w:r>
        <w:rPr>
          <w:rFonts w:ascii="Times New Roman" w:hAnsi="Times New Roman"/>
        </w:rPr>
        <w:t>, noting</w:t>
      </w:r>
      <w:r w:rsidR="00293BEB">
        <w:rPr>
          <w:rFonts w:ascii="Times New Roman" w:hAnsi="Times New Roman"/>
        </w:rPr>
        <w:t>.</w:t>
      </w:r>
    </w:p>
    <w:p w:rsidR="00293BEB" w:rsidRDefault="00293BEB" w:rsidP="00A44617">
      <w:pPr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Subject verb questioning as it relates to who and what’s being asked. </w:t>
      </w:r>
    </w:p>
    <w:p w:rsidR="00293BEB" w:rsidRDefault="00293BEB" w:rsidP="00A44617">
      <w:pPr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and Federal is mixed together </w:t>
      </w:r>
      <w:r w:rsidR="00F72047">
        <w:rPr>
          <w:rFonts w:ascii="Times New Roman" w:hAnsi="Times New Roman"/>
        </w:rPr>
        <w:t>a</w:t>
      </w:r>
      <w:r w:rsidR="000B1131">
        <w:rPr>
          <w:rFonts w:ascii="Times New Roman" w:hAnsi="Times New Roman"/>
        </w:rPr>
        <w:t xml:space="preserve">nd it should be clear that </w:t>
      </w:r>
      <w:r>
        <w:rPr>
          <w:rFonts w:ascii="Times New Roman" w:hAnsi="Times New Roman"/>
        </w:rPr>
        <w:t>PRI</w:t>
      </w:r>
      <w:r w:rsidR="000B1131">
        <w:rPr>
          <w:rFonts w:ascii="Times New Roman" w:hAnsi="Times New Roman"/>
        </w:rPr>
        <w:t>I</w:t>
      </w:r>
      <w:r>
        <w:rPr>
          <w:rFonts w:ascii="Times New Roman" w:hAnsi="Times New Roman"/>
        </w:rPr>
        <w:t>A is a top priority for federal not state.</w:t>
      </w:r>
    </w:p>
    <w:p w:rsidR="00293BEB" w:rsidRDefault="0004364D" w:rsidP="00A44617">
      <w:pPr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WMATA Bill (HB 1539)</w:t>
      </w:r>
      <w:r w:rsidR="00293BEB">
        <w:rPr>
          <w:rFonts w:ascii="Times New Roman" w:hAnsi="Times New Roman"/>
        </w:rPr>
        <w:t xml:space="preserve"> had a tremendous amount of new reporting and accountability requirements </w:t>
      </w:r>
      <w:r>
        <w:rPr>
          <w:rFonts w:ascii="Times New Roman" w:hAnsi="Times New Roman"/>
        </w:rPr>
        <w:t xml:space="preserve">of which </w:t>
      </w:r>
      <w:r w:rsidR="00293BEB">
        <w:rPr>
          <w:rFonts w:ascii="Times New Roman" w:hAnsi="Times New Roman"/>
        </w:rPr>
        <w:t>the N</w:t>
      </w:r>
      <w:r>
        <w:rPr>
          <w:rFonts w:ascii="Times New Roman" w:hAnsi="Times New Roman"/>
        </w:rPr>
        <w:t xml:space="preserve">orthern </w:t>
      </w:r>
      <w:r w:rsidR="00293BEB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irginia </w:t>
      </w:r>
      <w:r w:rsidR="00293BE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ransportation </w:t>
      </w:r>
      <w:r w:rsidR="00293BEB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ommission</w:t>
      </w:r>
      <w:r w:rsidR="00293B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(NVTC) </w:t>
      </w:r>
      <w:r w:rsidR="00293BEB">
        <w:rPr>
          <w:rFonts w:ascii="Times New Roman" w:hAnsi="Times New Roman"/>
        </w:rPr>
        <w:t>has been working hard to implement</w:t>
      </w:r>
    </w:p>
    <w:p w:rsidR="00323010" w:rsidRDefault="00323010" w:rsidP="00E30C4F">
      <w:pPr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Baynard responded this is section written last year. She reminded the </w:t>
      </w:r>
      <w:r w:rsidR="0004364D">
        <w:rPr>
          <w:rFonts w:ascii="Times New Roman" w:hAnsi="Times New Roman"/>
        </w:rPr>
        <w:t xml:space="preserve">Committee </w:t>
      </w:r>
      <w:r>
        <w:rPr>
          <w:rFonts w:ascii="Times New Roman" w:hAnsi="Times New Roman"/>
        </w:rPr>
        <w:t>the Authority made the decision prior to the General Assembly</w:t>
      </w:r>
      <w:r w:rsidR="0004364D">
        <w:rPr>
          <w:rFonts w:ascii="Times New Roman" w:hAnsi="Times New Roman"/>
        </w:rPr>
        <w:t xml:space="preserve"> action-taking</w:t>
      </w:r>
      <w:r>
        <w:rPr>
          <w:rFonts w:ascii="Times New Roman" w:hAnsi="Times New Roman"/>
        </w:rPr>
        <w:t xml:space="preserve"> place, that as an entity</w:t>
      </w:r>
      <w:r w:rsidR="000436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Authority support</w:t>
      </w:r>
      <w:r w:rsidR="0070041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Metro and governance</w:t>
      </w:r>
      <w:r w:rsidR="0004364D">
        <w:rPr>
          <w:rFonts w:ascii="Times New Roman" w:hAnsi="Times New Roman"/>
        </w:rPr>
        <w:t xml:space="preserve"> reforms</w:t>
      </w:r>
      <w:r>
        <w:rPr>
          <w:rFonts w:ascii="Times New Roman" w:hAnsi="Times New Roman"/>
        </w:rPr>
        <w:t xml:space="preserve">. Ms. Baynard added, the Authority decided it would not be overly specific due </w:t>
      </w:r>
      <w:r w:rsidR="0070041E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NVTC being the </w:t>
      </w:r>
      <w:r w:rsidR="0004364D">
        <w:rPr>
          <w:rFonts w:ascii="Times New Roman" w:hAnsi="Times New Roman"/>
        </w:rPr>
        <w:t>entity responsible for implementation</w:t>
      </w:r>
      <w:r>
        <w:rPr>
          <w:rFonts w:ascii="Times New Roman" w:hAnsi="Times New Roman"/>
        </w:rPr>
        <w:t xml:space="preserve">. She noted, it was about stating the </w:t>
      </w:r>
      <w:r>
        <w:rPr>
          <w:rFonts w:ascii="Times New Roman" w:hAnsi="Times New Roman"/>
        </w:rPr>
        <w:lastRenderedPageBreak/>
        <w:t xml:space="preserve">NVTA supports efforts to effect change for governance reform and </w:t>
      </w:r>
      <w:r w:rsidR="0070041E">
        <w:rPr>
          <w:rFonts w:ascii="Times New Roman" w:hAnsi="Times New Roman"/>
        </w:rPr>
        <w:t xml:space="preserve">support </w:t>
      </w:r>
      <w:r>
        <w:rPr>
          <w:rFonts w:ascii="Times New Roman" w:hAnsi="Times New Roman"/>
        </w:rPr>
        <w:t xml:space="preserve">current needs. </w:t>
      </w:r>
    </w:p>
    <w:p w:rsidR="00323010" w:rsidRDefault="00323010" w:rsidP="00E30C4F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Ms. Baynard noted her agreement with Chair Cristol as it relates to PRI</w:t>
      </w:r>
      <w:r w:rsidR="0004364D">
        <w:rPr>
          <w:rFonts w:ascii="Times New Roman" w:hAnsi="Times New Roman"/>
        </w:rPr>
        <w:t>I</w:t>
      </w:r>
      <w:r>
        <w:rPr>
          <w:rFonts w:ascii="Times New Roman" w:hAnsi="Times New Roman"/>
        </w:rPr>
        <w:t>A</w:t>
      </w:r>
      <w:r w:rsidR="0004364D">
        <w:rPr>
          <w:rFonts w:ascii="Times New Roman" w:hAnsi="Times New Roman"/>
        </w:rPr>
        <w:t xml:space="preserve"> funding</w:t>
      </w:r>
      <w:r>
        <w:rPr>
          <w:rFonts w:ascii="Times New Roman" w:hAnsi="Times New Roman"/>
        </w:rPr>
        <w:t xml:space="preserve">, adding </w:t>
      </w:r>
      <w:r w:rsidR="0004364D">
        <w:rPr>
          <w:rFonts w:ascii="Times New Roman" w:hAnsi="Times New Roman"/>
        </w:rPr>
        <w:t xml:space="preserve">it is </w:t>
      </w:r>
      <w:r>
        <w:rPr>
          <w:rFonts w:ascii="Times New Roman" w:hAnsi="Times New Roman"/>
        </w:rPr>
        <w:t>a federal action.  She suggested continue expressed support for reformative actions</w:t>
      </w:r>
      <w:r w:rsidR="000436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27C13" w:rsidRDefault="00827C13" w:rsidP="00E30C4F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 Cristol suggested the Authority continues to support </w:t>
      </w:r>
      <w:r w:rsidR="0004364D">
        <w:rPr>
          <w:rFonts w:ascii="Times New Roman" w:hAnsi="Times New Roman"/>
        </w:rPr>
        <w:t xml:space="preserve">PRIIA </w:t>
      </w:r>
      <w:r>
        <w:rPr>
          <w:rFonts w:ascii="Times New Roman" w:hAnsi="Times New Roman"/>
        </w:rPr>
        <w:t>reauthorization at the federal level and the governance reforms indicated in the 2018 legislation and currently being led by NVTC.</w:t>
      </w:r>
    </w:p>
    <w:p w:rsidR="00827C13" w:rsidRDefault="00827C13" w:rsidP="00E30C4F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Ms. Hynes suggested a commitment to continue a state investment regardless of PR</w:t>
      </w:r>
      <w:r w:rsidR="0004364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IA. Chair Cristol agreed. </w:t>
      </w:r>
    </w:p>
    <w:p w:rsidR="00827C13" w:rsidRDefault="00827C13" w:rsidP="00E30C4F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Baynard </w:t>
      </w:r>
      <w:r w:rsidR="00133635">
        <w:rPr>
          <w:rFonts w:ascii="Times New Roman" w:hAnsi="Times New Roman"/>
        </w:rPr>
        <w:t>added there will be a repeat of the same language in the PR</w:t>
      </w:r>
      <w:r w:rsidR="0004364D">
        <w:rPr>
          <w:rFonts w:ascii="Times New Roman" w:hAnsi="Times New Roman"/>
        </w:rPr>
        <w:t>I</w:t>
      </w:r>
      <w:r w:rsidR="00133635">
        <w:rPr>
          <w:rFonts w:ascii="Times New Roman" w:hAnsi="Times New Roman"/>
        </w:rPr>
        <w:t xml:space="preserve">IA and Metro section of the document. This has been inherited from the NVTA policy. The NVTA does not </w:t>
      </w:r>
      <w:r w:rsidR="0004364D">
        <w:rPr>
          <w:rFonts w:ascii="Times New Roman" w:hAnsi="Times New Roman"/>
        </w:rPr>
        <w:t xml:space="preserve">lobby </w:t>
      </w:r>
      <w:r w:rsidR="00133635">
        <w:rPr>
          <w:rFonts w:ascii="Times New Roman" w:hAnsi="Times New Roman"/>
        </w:rPr>
        <w:t>at the federal level.</w:t>
      </w:r>
    </w:p>
    <w:p w:rsidR="00133635" w:rsidRDefault="00133635" w:rsidP="00E30C4F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Baynard stated the General Assembly session is going to </w:t>
      </w:r>
      <w:r w:rsidR="0070041E">
        <w:rPr>
          <w:rFonts w:ascii="Times New Roman" w:hAnsi="Times New Roman"/>
        </w:rPr>
        <w:t xml:space="preserve">be </w:t>
      </w:r>
      <w:r>
        <w:rPr>
          <w:rFonts w:ascii="Times New Roman" w:hAnsi="Times New Roman"/>
        </w:rPr>
        <w:t xml:space="preserve">dominated by the budget, including the handling of federal reform, conformity, and </w:t>
      </w:r>
      <w:r w:rsidR="0070041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Wayfair</w:t>
      </w:r>
      <w:r w:rsidR="00A42A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retail tax decision. </w:t>
      </w:r>
    </w:p>
    <w:p w:rsidR="00DD2F34" w:rsidRDefault="00DD2F34" w:rsidP="00E30C4F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Baynard confirmed the next GPC meeting will be December </w:t>
      </w:r>
      <w:r w:rsidR="008D7309">
        <w:rPr>
          <w:rFonts w:ascii="Times New Roman" w:hAnsi="Times New Roman"/>
        </w:rPr>
        <w:t>13</w:t>
      </w:r>
      <w:r w:rsidR="008D7309" w:rsidRPr="00A44617">
        <w:rPr>
          <w:rFonts w:ascii="Times New Roman" w:hAnsi="Times New Roman"/>
          <w:vertAlign w:val="superscript"/>
        </w:rPr>
        <w:t>th</w:t>
      </w:r>
      <w:r w:rsidR="008D7309">
        <w:rPr>
          <w:rFonts w:ascii="Times New Roman" w:hAnsi="Times New Roman"/>
        </w:rPr>
        <w:t xml:space="preserve"> at</w:t>
      </w:r>
      <w:r>
        <w:rPr>
          <w:rFonts w:ascii="Times New Roman" w:hAnsi="Times New Roman"/>
        </w:rPr>
        <w:t xml:space="preserve"> 5:30PM</w:t>
      </w:r>
      <w:r w:rsidR="00A42AB5">
        <w:rPr>
          <w:rFonts w:ascii="Times New Roman" w:hAnsi="Times New Roman"/>
        </w:rPr>
        <w:t xml:space="preserve">, </w:t>
      </w:r>
      <w:r w:rsidR="0004364D">
        <w:rPr>
          <w:rFonts w:ascii="Times New Roman" w:hAnsi="Times New Roman"/>
        </w:rPr>
        <w:t xml:space="preserve">prior to </w:t>
      </w:r>
      <w:r w:rsidR="00A42AB5">
        <w:rPr>
          <w:rFonts w:ascii="Times New Roman" w:hAnsi="Times New Roman"/>
        </w:rPr>
        <w:t xml:space="preserve">the Authority meeting. Ms. Backmon responded, the Authority meeting was scheduled to begin at 6PM due to NVRC meeting. She added, the NVRC </w:t>
      </w:r>
      <w:r w:rsidR="0070041E">
        <w:rPr>
          <w:rFonts w:ascii="Times New Roman" w:hAnsi="Times New Roman"/>
        </w:rPr>
        <w:t xml:space="preserve">meeting </w:t>
      </w:r>
      <w:r w:rsidR="00A42AB5">
        <w:rPr>
          <w:rFonts w:ascii="Times New Roman" w:hAnsi="Times New Roman"/>
        </w:rPr>
        <w:t>is now canceled so the Authority meeting can begin at 7PM.</w:t>
      </w:r>
    </w:p>
    <w:p w:rsidR="00DD2F34" w:rsidRDefault="00DD2F34" w:rsidP="00E30C4F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Backmon </w:t>
      </w:r>
      <w:r w:rsidR="00A42AB5">
        <w:rPr>
          <w:rFonts w:ascii="Times New Roman" w:hAnsi="Times New Roman"/>
        </w:rPr>
        <w:t>noted</w:t>
      </w:r>
      <w:r>
        <w:rPr>
          <w:rFonts w:ascii="Times New Roman" w:hAnsi="Times New Roman"/>
        </w:rPr>
        <w:t xml:space="preserve"> she will send an email to Authority members noting the time change from 6pm to 7pm.</w:t>
      </w:r>
    </w:p>
    <w:p w:rsidR="00A42AB5" w:rsidRPr="009F4357" w:rsidRDefault="00A42AB5" w:rsidP="00A42AB5">
      <w:pPr>
        <w:ind w:left="3600"/>
        <w:rPr>
          <w:rFonts w:ascii="Times New Roman" w:hAnsi="Times New Roman"/>
        </w:rPr>
      </w:pPr>
    </w:p>
    <w:p w:rsidR="006256C0" w:rsidRPr="00C5370A" w:rsidRDefault="006256C0" w:rsidP="006256C0">
      <w:pPr>
        <w:ind w:left="1440"/>
        <w:rPr>
          <w:rFonts w:ascii="Times New Roman" w:hAnsi="Times New Roman"/>
        </w:rPr>
      </w:pPr>
    </w:p>
    <w:p w:rsidR="008718C4" w:rsidRPr="008718C4" w:rsidRDefault="008718C4" w:rsidP="008718C4">
      <w:pPr>
        <w:pStyle w:val="ListParagraph"/>
        <w:ind w:left="4320"/>
      </w:pPr>
    </w:p>
    <w:p w:rsidR="00CF06AD" w:rsidRPr="004A77D2" w:rsidRDefault="00CF06AD" w:rsidP="00C7312C">
      <w:pPr>
        <w:pStyle w:val="ListParagraph"/>
        <w:numPr>
          <w:ilvl w:val="0"/>
          <w:numId w:val="1"/>
        </w:numPr>
      </w:pPr>
      <w:r w:rsidRPr="004A77D2">
        <w:rPr>
          <w:b/>
        </w:rPr>
        <w:t xml:space="preserve">Adjourned </w:t>
      </w:r>
      <w:r w:rsidR="002D4511" w:rsidRPr="002D4511">
        <w:rPr>
          <w:b/>
        </w:rPr>
        <w:t>11:30AM</w:t>
      </w:r>
    </w:p>
    <w:p w:rsidR="00C7312C" w:rsidRPr="004A77D2" w:rsidRDefault="00C7312C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i/>
        </w:rPr>
      </w:pPr>
    </w:p>
    <w:p w:rsidR="00B07E25" w:rsidRDefault="00B07E25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:rsidR="00B07E25" w:rsidRDefault="00B07E25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:rsidR="00B07E25" w:rsidRDefault="00B07E25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:rsidR="00B07E25" w:rsidRDefault="00B07E25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:rsidR="00B07E25" w:rsidRDefault="00B07E25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:rsidR="00B07E25" w:rsidRDefault="00B07E25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:rsidR="00B07E25" w:rsidRDefault="00B07E25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:rsidR="00B07E25" w:rsidRDefault="00B07E25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:rsidR="00B07E25" w:rsidRDefault="00B07E25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:rsidR="00B07E25" w:rsidRDefault="00B07E25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:rsidR="00B07E25" w:rsidRDefault="00B07E25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:rsidR="004D4015" w:rsidRPr="00EB296C" w:rsidRDefault="00EB296C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</w:rPr>
      </w:pPr>
      <w:r w:rsidRPr="00B07AAB">
        <w:rPr>
          <w:rFonts w:ascii="Times New Roman" w:hAnsi="Times New Roman"/>
          <w:b/>
        </w:rPr>
        <w:t>Next Meeting</w:t>
      </w:r>
      <w:r w:rsidR="00484721" w:rsidRPr="00B07AAB">
        <w:rPr>
          <w:rFonts w:ascii="Times New Roman" w:hAnsi="Times New Roman"/>
          <w:b/>
        </w:rPr>
        <w:t>:</w:t>
      </w:r>
      <w:r w:rsidR="00484721" w:rsidRPr="00484721">
        <w:rPr>
          <w:rFonts w:ascii="Times New Roman" w:hAnsi="Times New Roman"/>
          <w:b/>
        </w:rPr>
        <w:t xml:space="preserve">  </w:t>
      </w:r>
      <w:r w:rsidR="002D4511">
        <w:rPr>
          <w:rFonts w:ascii="Times New Roman" w:hAnsi="Times New Roman"/>
          <w:b/>
        </w:rPr>
        <w:t>December 13</w:t>
      </w:r>
      <w:r w:rsidR="00484721" w:rsidRPr="00621275">
        <w:rPr>
          <w:rFonts w:ascii="Times New Roman" w:hAnsi="Times New Roman"/>
          <w:b/>
        </w:rPr>
        <w:t xml:space="preserve">, 2018 at </w:t>
      </w:r>
      <w:r w:rsidR="002D4511">
        <w:rPr>
          <w:rFonts w:ascii="Times New Roman" w:hAnsi="Times New Roman"/>
          <w:b/>
        </w:rPr>
        <w:t>5:30PM</w:t>
      </w:r>
    </w:p>
    <w:sectPr w:rsidR="004D4015" w:rsidRPr="00EB296C" w:rsidSect="009C75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3C49F8" w16cid:durableId="1FB524B1"/>
  <w16cid:commentId w16cid:paraId="36EE8A22" w16cid:durableId="1FB524D2"/>
  <w16cid:commentId w16cid:paraId="7836086C" w16cid:durableId="1FB524B2"/>
  <w16cid:commentId w16cid:paraId="4BEE21C7" w16cid:durableId="1FB52713"/>
  <w16cid:commentId w16cid:paraId="0992A397" w16cid:durableId="1FB52914"/>
  <w16cid:commentId w16cid:paraId="599A9898" w16cid:durableId="1FB524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8A" w:rsidRDefault="00A97B8A" w:rsidP="005C6F44">
      <w:r>
        <w:separator/>
      </w:r>
    </w:p>
  </w:endnote>
  <w:endnote w:type="continuationSeparator" w:id="0">
    <w:p w:rsidR="00A97B8A" w:rsidRDefault="00A97B8A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Rockwel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2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2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8A" w:rsidRDefault="00A97B8A" w:rsidP="005C6F44">
      <w:r>
        <w:separator/>
      </w:r>
    </w:p>
  </w:footnote>
  <w:footnote w:type="continuationSeparator" w:id="0">
    <w:p w:rsidR="00A97B8A" w:rsidRDefault="00A97B8A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61" w:rsidRPr="00E01C12" w:rsidRDefault="00BF0295" w:rsidP="00E01C12">
    <w:pPr>
      <w:pStyle w:val="Header"/>
      <w:jc w:val="right"/>
      <w:rPr>
        <w:b/>
        <w:sz w:val="72"/>
        <w:szCs w:val="72"/>
      </w:rPr>
    </w:pPr>
    <w:sdt>
      <w:sdtPr>
        <w:id w:val="9418005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142E2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01C12" w:rsidRPr="00E01C12">
      <w:rPr>
        <w:b/>
        <w:sz w:val="72"/>
        <w:szCs w:val="72"/>
      </w:rPr>
      <w:t>II</w:t>
    </w:r>
  </w:p>
  <w:p w:rsidR="00DB43FB" w:rsidRDefault="00DB43FB" w:rsidP="007C5D61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1" layoutInCell="1" allowOverlap="1" wp14:anchorId="4DEEDA83" wp14:editId="5F41B9F1">
          <wp:simplePos x="0" y="0"/>
          <wp:positionH relativeFrom="column">
            <wp:posOffset>-685800</wp:posOffset>
          </wp:positionH>
          <wp:positionV relativeFrom="page">
            <wp:posOffset>516255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9B9"/>
    <w:multiLevelType w:val="hybridMultilevel"/>
    <w:tmpl w:val="53847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52EED"/>
    <w:multiLevelType w:val="hybridMultilevel"/>
    <w:tmpl w:val="31447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911E4"/>
    <w:multiLevelType w:val="hybridMultilevel"/>
    <w:tmpl w:val="259E5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025ED"/>
    <w:multiLevelType w:val="hybridMultilevel"/>
    <w:tmpl w:val="61AA3F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72796"/>
    <w:multiLevelType w:val="hybridMultilevel"/>
    <w:tmpl w:val="D472BD10"/>
    <w:lvl w:ilvl="0" w:tplc="35F8EDC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544B5"/>
    <w:multiLevelType w:val="hybridMultilevel"/>
    <w:tmpl w:val="06DC7A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75769"/>
    <w:multiLevelType w:val="hybridMultilevel"/>
    <w:tmpl w:val="230A7BF0"/>
    <w:lvl w:ilvl="0" w:tplc="9134DD6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9A374E"/>
    <w:multiLevelType w:val="hybridMultilevel"/>
    <w:tmpl w:val="105CE4FA"/>
    <w:lvl w:ilvl="0" w:tplc="8B803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073610"/>
    <w:multiLevelType w:val="hybridMultilevel"/>
    <w:tmpl w:val="9208C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302F9"/>
    <w:multiLevelType w:val="hybridMultilevel"/>
    <w:tmpl w:val="60D4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B606B"/>
    <w:multiLevelType w:val="hybridMultilevel"/>
    <w:tmpl w:val="50F091A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D7C39"/>
    <w:multiLevelType w:val="hybridMultilevel"/>
    <w:tmpl w:val="B32C0C8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E27C1"/>
    <w:multiLevelType w:val="hybridMultilevel"/>
    <w:tmpl w:val="9AD8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E637B"/>
    <w:multiLevelType w:val="hybridMultilevel"/>
    <w:tmpl w:val="BEBA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D49A3"/>
    <w:multiLevelType w:val="hybridMultilevel"/>
    <w:tmpl w:val="6CC424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1D3645"/>
    <w:multiLevelType w:val="hybridMultilevel"/>
    <w:tmpl w:val="7DC8EE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BE4D5D"/>
    <w:multiLevelType w:val="hybridMultilevel"/>
    <w:tmpl w:val="9B70A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C2855"/>
    <w:multiLevelType w:val="hybridMultilevel"/>
    <w:tmpl w:val="E810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7571E"/>
    <w:multiLevelType w:val="hybridMultilevel"/>
    <w:tmpl w:val="8B2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44BD9"/>
    <w:multiLevelType w:val="hybridMultilevel"/>
    <w:tmpl w:val="18D02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B33DC"/>
    <w:multiLevelType w:val="hybridMultilevel"/>
    <w:tmpl w:val="B44678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202C56"/>
    <w:multiLevelType w:val="hybridMultilevel"/>
    <w:tmpl w:val="194A9F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56AD0"/>
    <w:multiLevelType w:val="hybridMultilevel"/>
    <w:tmpl w:val="321CCE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1E26A6"/>
    <w:multiLevelType w:val="hybridMultilevel"/>
    <w:tmpl w:val="BBD0B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A24AFE"/>
    <w:multiLevelType w:val="hybridMultilevel"/>
    <w:tmpl w:val="8894F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BC77C7"/>
    <w:multiLevelType w:val="hybridMultilevel"/>
    <w:tmpl w:val="FAD6A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CF323B"/>
    <w:multiLevelType w:val="hybridMultilevel"/>
    <w:tmpl w:val="202456AA"/>
    <w:lvl w:ilvl="0" w:tplc="09344B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33246D"/>
    <w:multiLevelType w:val="hybridMultilevel"/>
    <w:tmpl w:val="360A8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6812B7"/>
    <w:multiLevelType w:val="hybridMultilevel"/>
    <w:tmpl w:val="4000BB9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9"/>
  </w:num>
  <w:num w:numId="3">
    <w:abstractNumId w:val="1"/>
  </w:num>
  <w:num w:numId="4">
    <w:abstractNumId w:val="7"/>
  </w:num>
  <w:num w:numId="5">
    <w:abstractNumId w:val="22"/>
  </w:num>
  <w:num w:numId="6">
    <w:abstractNumId w:val="17"/>
  </w:num>
  <w:num w:numId="7">
    <w:abstractNumId w:val="11"/>
  </w:num>
  <w:num w:numId="8">
    <w:abstractNumId w:val="13"/>
  </w:num>
  <w:num w:numId="9">
    <w:abstractNumId w:val="2"/>
  </w:num>
  <w:num w:numId="10">
    <w:abstractNumId w:val="32"/>
  </w:num>
  <w:num w:numId="11">
    <w:abstractNumId w:val="4"/>
  </w:num>
  <w:num w:numId="12">
    <w:abstractNumId w:val="6"/>
  </w:num>
  <w:num w:numId="13">
    <w:abstractNumId w:val="16"/>
  </w:num>
  <w:num w:numId="14">
    <w:abstractNumId w:val="30"/>
  </w:num>
  <w:num w:numId="15">
    <w:abstractNumId w:val="39"/>
  </w:num>
  <w:num w:numId="16">
    <w:abstractNumId w:val="15"/>
  </w:num>
  <w:num w:numId="17">
    <w:abstractNumId w:val="33"/>
  </w:num>
  <w:num w:numId="18">
    <w:abstractNumId w:val="24"/>
  </w:num>
  <w:num w:numId="19">
    <w:abstractNumId w:val="38"/>
  </w:num>
  <w:num w:numId="20">
    <w:abstractNumId w:val="40"/>
  </w:num>
  <w:num w:numId="21">
    <w:abstractNumId w:val="3"/>
  </w:num>
  <w:num w:numId="22">
    <w:abstractNumId w:val="14"/>
  </w:num>
  <w:num w:numId="23">
    <w:abstractNumId w:val="36"/>
  </w:num>
  <w:num w:numId="24">
    <w:abstractNumId w:val="27"/>
  </w:num>
  <w:num w:numId="25">
    <w:abstractNumId w:val="10"/>
  </w:num>
  <w:num w:numId="26">
    <w:abstractNumId w:val="5"/>
  </w:num>
  <w:num w:numId="27">
    <w:abstractNumId w:val="34"/>
  </w:num>
  <w:num w:numId="28">
    <w:abstractNumId w:val="18"/>
  </w:num>
  <w:num w:numId="29">
    <w:abstractNumId w:val="8"/>
  </w:num>
  <w:num w:numId="30">
    <w:abstractNumId w:val="12"/>
  </w:num>
  <w:num w:numId="31">
    <w:abstractNumId w:val="0"/>
  </w:num>
  <w:num w:numId="32">
    <w:abstractNumId w:val="28"/>
  </w:num>
  <w:num w:numId="33">
    <w:abstractNumId w:val="29"/>
  </w:num>
  <w:num w:numId="34">
    <w:abstractNumId w:val="25"/>
  </w:num>
  <w:num w:numId="35">
    <w:abstractNumId w:val="26"/>
  </w:num>
  <w:num w:numId="36">
    <w:abstractNumId w:val="35"/>
  </w:num>
  <w:num w:numId="37">
    <w:abstractNumId w:val="29"/>
  </w:num>
  <w:num w:numId="38">
    <w:abstractNumId w:val="21"/>
  </w:num>
  <w:num w:numId="39">
    <w:abstractNumId w:val="37"/>
  </w:num>
  <w:num w:numId="40">
    <w:abstractNumId w:val="20"/>
  </w:num>
  <w:num w:numId="41">
    <w:abstractNumId w:val="19"/>
  </w:num>
  <w:num w:numId="42">
    <w:abstractNumId w:val="3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F"/>
    <w:rsid w:val="0000207B"/>
    <w:rsid w:val="00006141"/>
    <w:rsid w:val="000140E6"/>
    <w:rsid w:val="000150B1"/>
    <w:rsid w:val="000152E0"/>
    <w:rsid w:val="000174AF"/>
    <w:rsid w:val="0002228C"/>
    <w:rsid w:val="00022ACE"/>
    <w:rsid w:val="00031889"/>
    <w:rsid w:val="000340BF"/>
    <w:rsid w:val="00036203"/>
    <w:rsid w:val="0003784F"/>
    <w:rsid w:val="00037D42"/>
    <w:rsid w:val="00041F45"/>
    <w:rsid w:val="0004364D"/>
    <w:rsid w:val="00043658"/>
    <w:rsid w:val="00047648"/>
    <w:rsid w:val="00047A9E"/>
    <w:rsid w:val="00052273"/>
    <w:rsid w:val="00060FBC"/>
    <w:rsid w:val="00072EF8"/>
    <w:rsid w:val="000761A1"/>
    <w:rsid w:val="0008640B"/>
    <w:rsid w:val="00094CB9"/>
    <w:rsid w:val="000B1131"/>
    <w:rsid w:val="000B32A1"/>
    <w:rsid w:val="000B5B6F"/>
    <w:rsid w:val="000C0A29"/>
    <w:rsid w:val="000C2C75"/>
    <w:rsid w:val="000C39E0"/>
    <w:rsid w:val="000C4ED9"/>
    <w:rsid w:val="000C52E0"/>
    <w:rsid w:val="000D2749"/>
    <w:rsid w:val="000D33D8"/>
    <w:rsid w:val="000D5A0B"/>
    <w:rsid w:val="000E0F21"/>
    <w:rsid w:val="000E275C"/>
    <w:rsid w:val="000E2B9F"/>
    <w:rsid w:val="000E424E"/>
    <w:rsid w:val="000F3444"/>
    <w:rsid w:val="000F4F24"/>
    <w:rsid w:val="001010D2"/>
    <w:rsid w:val="00103A3A"/>
    <w:rsid w:val="001050B7"/>
    <w:rsid w:val="00113571"/>
    <w:rsid w:val="001144DD"/>
    <w:rsid w:val="001235D4"/>
    <w:rsid w:val="001255A7"/>
    <w:rsid w:val="00126D36"/>
    <w:rsid w:val="00133635"/>
    <w:rsid w:val="001419F4"/>
    <w:rsid w:val="00143176"/>
    <w:rsid w:val="001445C3"/>
    <w:rsid w:val="00145F85"/>
    <w:rsid w:val="00150504"/>
    <w:rsid w:val="001529B0"/>
    <w:rsid w:val="00154A04"/>
    <w:rsid w:val="001615C9"/>
    <w:rsid w:val="0016293F"/>
    <w:rsid w:val="00164533"/>
    <w:rsid w:val="001829AC"/>
    <w:rsid w:val="00186D19"/>
    <w:rsid w:val="00193B27"/>
    <w:rsid w:val="00197BB8"/>
    <w:rsid w:val="001A0157"/>
    <w:rsid w:val="001A16DE"/>
    <w:rsid w:val="001A1A38"/>
    <w:rsid w:val="001A3055"/>
    <w:rsid w:val="001A3CFD"/>
    <w:rsid w:val="001A54A1"/>
    <w:rsid w:val="001A79C2"/>
    <w:rsid w:val="001A7EF8"/>
    <w:rsid w:val="001B03BB"/>
    <w:rsid w:val="001B0ADD"/>
    <w:rsid w:val="001B42D3"/>
    <w:rsid w:val="001B70A5"/>
    <w:rsid w:val="001B77F1"/>
    <w:rsid w:val="001C0D1F"/>
    <w:rsid w:val="001C148D"/>
    <w:rsid w:val="001C2101"/>
    <w:rsid w:val="001C63F4"/>
    <w:rsid w:val="001D127B"/>
    <w:rsid w:val="001D287E"/>
    <w:rsid w:val="001D289D"/>
    <w:rsid w:val="001D4516"/>
    <w:rsid w:val="001D6406"/>
    <w:rsid w:val="001D7610"/>
    <w:rsid w:val="001E1B07"/>
    <w:rsid w:val="001E292F"/>
    <w:rsid w:val="001E2A00"/>
    <w:rsid w:val="001E3E95"/>
    <w:rsid w:val="001E43C6"/>
    <w:rsid w:val="001F37B8"/>
    <w:rsid w:val="001F3F0C"/>
    <w:rsid w:val="001F5E5C"/>
    <w:rsid w:val="001F6576"/>
    <w:rsid w:val="001F7442"/>
    <w:rsid w:val="001F7955"/>
    <w:rsid w:val="00200BBF"/>
    <w:rsid w:val="00202E86"/>
    <w:rsid w:val="00203622"/>
    <w:rsid w:val="00205769"/>
    <w:rsid w:val="00217F6C"/>
    <w:rsid w:val="00223D4B"/>
    <w:rsid w:val="00226D26"/>
    <w:rsid w:val="002274ED"/>
    <w:rsid w:val="00230625"/>
    <w:rsid w:val="0023230C"/>
    <w:rsid w:val="00234FC8"/>
    <w:rsid w:val="0023753C"/>
    <w:rsid w:val="0024057B"/>
    <w:rsid w:val="00240E12"/>
    <w:rsid w:val="0024232B"/>
    <w:rsid w:val="00242609"/>
    <w:rsid w:val="002445D6"/>
    <w:rsid w:val="002475A7"/>
    <w:rsid w:val="0025023C"/>
    <w:rsid w:val="002505A7"/>
    <w:rsid w:val="00254330"/>
    <w:rsid w:val="00254B0D"/>
    <w:rsid w:val="002575B0"/>
    <w:rsid w:val="00257D8C"/>
    <w:rsid w:val="0026023E"/>
    <w:rsid w:val="002631F4"/>
    <w:rsid w:val="002739C4"/>
    <w:rsid w:val="00274C94"/>
    <w:rsid w:val="00274CE1"/>
    <w:rsid w:val="00274D28"/>
    <w:rsid w:val="002775A4"/>
    <w:rsid w:val="0027790F"/>
    <w:rsid w:val="00277AF8"/>
    <w:rsid w:val="00287260"/>
    <w:rsid w:val="00292326"/>
    <w:rsid w:val="00293BEB"/>
    <w:rsid w:val="002942B6"/>
    <w:rsid w:val="002A2B6D"/>
    <w:rsid w:val="002A2FF3"/>
    <w:rsid w:val="002A5906"/>
    <w:rsid w:val="002B04C4"/>
    <w:rsid w:val="002B21FE"/>
    <w:rsid w:val="002B2E5E"/>
    <w:rsid w:val="002B6E43"/>
    <w:rsid w:val="002C44F2"/>
    <w:rsid w:val="002C4F20"/>
    <w:rsid w:val="002C7FEC"/>
    <w:rsid w:val="002D02B3"/>
    <w:rsid w:val="002D141C"/>
    <w:rsid w:val="002D30C7"/>
    <w:rsid w:val="002D4511"/>
    <w:rsid w:val="002D6709"/>
    <w:rsid w:val="002D7F3B"/>
    <w:rsid w:val="002E0BCF"/>
    <w:rsid w:val="002E10DE"/>
    <w:rsid w:val="002E12BC"/>
    <w:rsid w:val="002E39B2"/>
    <w:rsid w:val="002F43CC"/>
    <w:rsid w:val="002F5B08"/>
    <w:rsid w:val="002F5D0C"/>
    <w:rsid w:val="00303DCB"/>
    <w:rsid w:val="003077C9"/>
    <w:rsid w:val="003174C3"/>
    <w:rsid w:val="003204E8"/>
    <w:rsid w:val="00322BF2"/>
    <w:rsid w:val="00323010"/>
    <w:rsid w:val="00331AF5"/>
    <w:rsid w:val="003367FF"/>
    <w:rsid w:val="003425BD"/>
    <w:rsid w:val="00344BA3"/>
    <w:rsid w:val="003472E9"/>
    <w:rsid w:val="00347F0A"/>
    <w:rsid w:val="0035002B"/>
    <w:rsid w:val="00354C28"/>
    <w:rsid w:val="00355389"/>
    <w:rsid w:val="00356A59"/>
    <w:rsid w:val="00357041"/>
    <w:rsid w:val="003619BA"/>
    <w:rsid w:val="00362194"/>
    <w:rsid w:val="00364279"/>
    <w:rsid w:val="00365F6F"/>
    <w:rsid w:val="00375505"/>
    <w:rsid w:val="003756BB"/>
    <w:rsid w:val="003765A0"/>
    <w:rsid w:val="003777A0"/>
    <w:rsid w:val="00383D5D"/>
    <w:rsid w:val="0038539B"/>
    <w:rsid w:val="003860C9"/>
    <w:rsid w:val="003955BD"/>
    <w:rsid w:val="003A0120"/>
    <w:rsid w:val="003A08C5"/>
    <w:rsid w:val="003A2F2B"/>
    <w:rsid w:val="003A7765"/>
    <w:rsid w:val="003B3F09"/>
    <w:rsid w:val="003B550A"/>
    <w:rsid w:val="003B6C06"/>
    <w:rsid w:val="003C0240"/>
    <w:rsid w:val="003C1738"/>
    <w:rsid w:val="003C6AA0"/>
    <w:rsid w:val="003D3924"/>
    <w:rsid w:val="003E2015"/>
    <w:rsid w:val="003E2FEB"/>
    <w:rsid w:val="003E3F5D"/>
    <w:rsid w:val="003E494E"/>
    <w:rsid w:val="003F1F7F"/>
    <w:rsid w:val="003F33A9"/>
    <w:rsid w:val="003F659C"/>
    <w:rsid w:val="003F73E9"/>
    <w:rsid w:val="00404A12"/>
    <w:rsid w:val="00407BE9"/>
    <w:rsid w:val="00407D50"/>
    <w:rsid w:val="00412147"/>
    <w:rsid w:val="004165C9"/>
    <w:rsid w:val="00417AF4"/>
    <w:rsid w:val="00417D7F"/>
    <w:rsid w:val="00420C9C"/>
    <w:rsid w:val="00423FBE"/>
    <w:rsid w:val="004258AB"/>
    <w:rsid w:val="00434351"/>
    <w:rsid w:val="004363DE"/>
    <w:rsid w:val="00440259"/>
    <w:rsid w:val="00440DFE"/>
    <w:rsid w:val="00442243"/>
    <w:rsid w:val="00450ED0"/>
    <w:rsid w:val="00451471"/>
    <w:rsid w:val="00454590"/>
    <w:rsid w:val="00457C60"/>
    <w:rsid w:val="00462950"/>
    <w:rsid w:val="004756EE"/>
    <w:rsid w:val="00477136"/>
    <w:rsid w:val="00477529"/>
    <w:rsid w:val="00481B21"/>
    <w:rsid w:val="00481DB0"/>
    <w:rsid w:val="00484721"/>
    <w:rsid w:val="00491ADB"/>
    <w:rsid w:val="0049293F"/>
    <w:rsid w:val="00494E83"/>
    <w:rsid w:val="00496550"/>
    <w:rsid w:val="00497EC8"/>
    <w:rsid w:val="004A06C5"/>
    <w:rsid w:val="004A3C43"/>
    <w:rsid w:val="004A4228"/>
    <w:rsid w:val="004A77D2"/>
    <w:rsid w:val="004A7B50"/>
    <w:rsid w:val="004B2C32"/>
    <w:rsid w:val="004B347D"/>
    <w:rsid w:val="004B65B5"/>
    <w:rsid w:val="004B6766"/>
    <w:rsid w:val="004C2480"/>
    <w:rsid w:val="004C54F0"/>
    <w:rsid w:val="004C5C68"/>
    <w:rsid w:val="004C7326"/>
    <w:rsid w:val="004D3AB9"/>
    <w:rsid w:val="004D4015"/>
    <w:rsid w:val="004D4E07"/>
    <w:rsid w:val="004D5858"/>
    <w:rsid w:val="004E1651"/>
    <w:rsid w:val="004E25F1"/>
    <w:rsid w:val="004E6EA8"/>
    <w:rsid w:val="004F6AAE"/>
    <w:rsid w:val="00501EF2"/>
    <w:rsid w:val="00503300"/>
    <w:rsid w:val="0050737A"/>
    <w:rsid w:val="005110E6"/>
    <w:rsid w:val="00516357"/>
    <w:rsid w:val="00517BEA"/>
    <w:rsid w:val="00525A08"/>
    <w:rsid w:val="00530B9A"/>
    <w:rsid w:val="00531239"/>
    <w:rsid w:val="00531DB5"/>
    <w:rsid w:val="00534482"/>
    <w:rsid w:val="005379EE"/>
    <w:rsid w:val="00537E75"/>
    <w:rsid w:val="005406AC"/>
    <w:rsid w:val="00542B7A"/>
    <w:rsid w:val="0054485A"/>
    <w:rsid w:val="005536CA"/>
    <w:rsid w:val="00554CC7"/>
    <w:rsid w:val="00555C25"/>
    <w:rsid w:val="00556D11"/>
    <w:rsid w:val="0056137F"/>
    <w:rsid w:val="005614E9"/>
    <w:rsid w:val="005714DE"/>
    <w:rsid w:val="0058094B"/>
    <w:rsid w:val="00581850"/>
    <w:rsid w:val="00583A67"/>
    <w:rsid w:val="005874DF"/>
    <w:rsid w:val="0059082E"/>
    <w:rsid w:val="005941E4"/>
    <w:rsid w:val="00595CF0"/>
    <w:rsid w:val="005964D2"/>
    <w:rsid w:val="005A03E9"/>
    <w:rsid w:val="005A0D61"/>
    <w:rsid w:val="005A63EB"/>
    <w:rsid w:val="005A6D17"/>
    <w:rsid w:val="005A7D1E"/>
    <w:rsid w:val="005B435F"/>
    <w:rsid w:val="005B43BC"/>
    <w:rsid w:val="005B4AEA"/>
    <w:rsid w:val="005C25E2"/>
    <w:rsid w:val="005C38C9"/>
    <w:rsid w:val="005C661C"/>
    <w:rsid w:val="005C6F44"/>
    <w:rsid w:val="005D06DD"/>
    <w:rsid w:val="005D285F"/>
    <w:rsid w:val="005D4B73"/>
    <w:rsid w:val="005E0CED"/>
    <w:rsid w:val="005E10CB"/>
    <w:rsid w:val="005E1DDD"/>
    <w:rsid w:val="005E204B"/>
    <w:rsid w:val="005E254D"/>
    <w:rsid w:val="005E3632"/>
    <w:rsid w:val="005E3D66"/>
    <w:rsid w:val="005E6323"/>
    <w:rsid w:val="005F1A51"/>
    <w:rsid w:val="005F1B8B"/>
    <w:rsid w:val="00602131"/>
    <w:rsid w:val="00602E62"/>
    <w:rsid w:val="006068B3"/>
    <w:rsid w:val="00612BD1"/>
    <w:rsid w:val="00614305"/>
    <w:rsid w:val="00621275"/>
    <w:rsid w:val="006256C0"/>
    <w:rsid w:val="00627DC6"/>
    <w:rsid w:val="00634875"/>
    <w:rsid w:val="006361C5"/>
    <w:rsid w:val="0064029A"/>
    <w:rsid w:val="006418B8"/>
    <w:rsid w:val="00642CF9"/>
    <w:rsid w:val="00647486"/>
    <w:rsid w:val="00647815"/>
    <w:rsid w:val="00651674"/>
    <w:rsid w:val="00651BB4"/>
    <w:rsid w:val="00655EC7"/>
    <w:rsid w:val="00656BB1"/>
    <w:rsid w:val="006608FA"/>
    <w:rsid w:val="0066156F"/>
    <w:rsid w:val="006736C3"/>
    <w:rsid w:val="00675BA7"/>
    <w:rsid w:val="00676086"/>
    <w:rsid w:val="006778DE"/>
    <w:rsid w:val="00680B69"/>
    <w:rsid w:val="00682FF8"/>
    <w:rsid w:val="00690FB2"/>
    <w:rsid w:val="006950C1"/>
    <w:rsid w:val="006A1BAA"/>
    <w:rsid w:val="006A1C25"/>
    <w:rsid w:val="006A3086"/>
    <w:rsid w:val="006B31B0"/>
    <w:rsid w:val="006B4FEF"/>
    <w:rsid w:val="006B64F5"/>
    <w:rsid w:val="006B6B21"/>
    <w:rsid w:val="006C2DA1"/>
    <w:rsid w:val="006C6438"/>
    <w:rsid w:val="006D0C0D"/>
    <w:rsid w:val="006D2B51"/>
    <w:rsid w:val="006E2C05"/>
    <w:rsid w:val="006E308E"/>
    <w:rsid w:val="006E6533"/>
    <w:rsid w:val="006F1235"/>
    <w:rsid w:val="006F66D5"/>
    <w:rsid w:val="0070041E"/>
    <w:rsid w:val="00700889"/>
    <w:rsid w:val="00701463"/>
    <w:rsid w:val="00704770"/>
    <w:rsid w:val="00711622"/>
    <w:rsid w:val="007139F8"/>
    <w:rsid w:val="00715604"/>
    <w:rsid w:val="007244AC"/>
    <w:rsid w:val="00725A04"/>
    <w:rsid w:val="00725C04"/>
    <w:rsid w:val="00730571"/>
    <w:rsid w:val="00732F81"/>
    <w:rsid w:val="007369C7"/>
    <w:rsid w:val="00743BE8"/>
    <w:rsid w:val="00746513"/>
    <w:rsid w:val="00746E9B"/>
    <w:rsid w:val="00756C16"/>
    <w:rsid w:val="00761E8E"/>
    <w:rsid w:val="00764E54"/>
    <w:rsid w:val="00765209"/>
    <w:rsid w:val="00767076"/>
    <w:rsid w:val="00767585"/>
    <w:rsid w:val="007706C7"/>
    <w:rsid w:val="007716BA"/>
    <w:rsid w:val="00774459"/>
    <w:rsid w:val="00775F1B"/>
    <w:rsid w:val="007833FB"/>
    <w:rsid w:val="00785AC1"/>
    <w:rsid w:val="00791465"/>
    <w:rsid w:val="007914E7"/>
    <w:rsid w:val="00797B24"/>
    <w:rsid w:val="007A5C15"/>
    <w:rsid w:val="007B0998"/>
    <w:rsid w:val="007B464D"/>
    <w:rsid w:val="007C14A8"/>
    <w:rsid w:val="007C3673"/>
    <w:rsid w:val="007C4873"/>
    <w:rsid w:val="007C5A4A"/>
    <w:rsid w:val="007C5D61"/>
    <w:rsid w:val="007C739B"/>
    <w:rsid w:val="007D1AB4"/>
    <w:rsid w:val="007D3E22"/>
    <w:rsid w:val="007D6401"/>
    <w:rsid w:val="007D728E"/>
    <w:rsid w:val="007E209D"/>
    <w:rsid w:val="007E63E8"/>
    <w:rsid w:val="007F2BE3"/>
    <w:rsid w:val="00810A9E"/>
    <w:rsid w:val="0081579F"/>
    <w:rsid w:val="0081673C"/>
    <w:rsid w:val="00821501"/>
    <w:rsid w:val="00823087"/>
    <w:rsid w:val="00825FB5"/>
    <w:rsid w:val="00827C13"/>
    <w:rsid w:val="008328AE"/>
    <w:rsid w:val="0083545A"/>
    <w:rsid w:val="00835636"/>
    <w:rsid w:val="00837845"/>
    <w:rsid w:val="00842395"/>
    <w:rsid w:val="00850385"/>
    <w:rsid w:val="008513E6"/>
    <w:rsid w:val="00854118"/>
    <w:rsid w:val="008564C7"/>
    <w:rsid w:val="00862AA0"/>
    <w:rsid w:val="00862BBA"/>
    <w:rsid w:val="00863F8B"/>
    <w:rsid w:val="0086583E"/>
    <w:rsid w:val="00866C00"/>
    <w:rsid w:val="008718C4"/>
    <w:rsid w:val="00875CCA"/>
    <w:rsid w:val="00876E09"/>
    <w:rsid w:val="008816F8"/>
    <w:rsid w:val="0088296D"/>
    <w:rsid w:val="00883333"/>
    <w:rsid w:val="00884131"/>
    <w:rsid w:val="0088431A"/>
    <w:rsid w:val="00885611"/>
    <w:rsid w:val="00887192"/>
    <w:rsid w:val="008906FD"/>
    <w:rsid w:val="00892E42"/>
    <w:rsid w:val="00896D04"/>
    <w:rsid w:val="00897A6E"/>
    <w:rsid w:val="008A155C"/>
    <w:rsid w:val="008B1287"/>
    <w:rsid w:val="008B1D66"/>
    <w:rsid w:val="008C24CE"/>
    <w:rsid w:val="008C2D10"/>
    <w:rsid w:val="008C2E06"/>
    <w:rsid w:val="008D37F9"/>
    <w:rsid w:val="008D3DB0"/>
    <w:rsid w:val="008D4CA4"/>
    <w:rsid w:val="008D7309"/>
    <w:rsid w:val="008E03A2"/>
    <w:rsid w:val="008E1E12"/>
    <w:rsid w:val="008F0666"/>
    <w:rsid w:val="008F1469"/>
    <w:rsid w:val="008F3A36"/>
    <w:rsid w:val="008F3AE4"/>
    <w:rsid w:val="008F52AF"/>
    <w:rsid w:val="008F5313"/>
    <w:rsid w:val="008F6811"/>
    <w:rsid w:val="0090135F"/>
    <w:rsid w:val="009024FE"/>
    <w:rsid w:val="00905882"/>
    <w:rsid w:val="00905F6E"/>
    <w:rsid w:val="00910663"/>
    <w:rsid w:val="009114A6"/>
    <w:rsid w:val="00912A9F"/>
    <w:rsid w:val="00912E87"/>
    <w:rsid w:val="00915FA9"/>
    <w:rsid w:val="00916C35"/>
    <w:rsid w:val="00920FB9"/>
    <w:rsid w:val="0092196E"/>
    <w:rsid w:val="00923C3C"/>
    <w:rsid w:val="009247C5"/>
    <w:rsid w:val="00925AE6"/>
    <w:rsid w:val="00926F9D"/>
    <w:rsid w:val="0093048A"/>
    <w:rsid w:val="00930E64"/>
    <w:rsid w:val="009325B8"/>
    <w:rsid w:val="009412B6"/>
    <w:rsid w:val="0094729C"/>
    <w:rsid w:val="00954E68"/>
    <w:rsid w:val="00957E11"/>
    <w:rsid w:val="009606F5"/>
    <w:rsid w:val="00966E03"/>
    <w:rsid w:val="00970B05"/>
    <w:rsid w:val="00972FE3"/>
    <w:rsid w:val="00975CDF"/>
    <w:rsid w:val="00977154"/>
    <w:rsid w:val="0098276E"/>
    <w:rsid w:val="009A4C6F"/>
    <w:rsid w:val="009A4E45"/>
    <w:rsid w:val="009A6924"/>
    <w:rsid w:val="009A73B2"/>
    <w:rsid w:val="009A7D66"/>
    <w:rsid w:val="009B30E4"/>
    <w:rsid w:val="009B46D5"/>
    <w:rsid w:val="009B7F70"/>
    <w:rsid w:val="009C055C"/>
    <w:rsid w:val="009C09DB"/>
    <w:rsid w:val="009C4375"/>
    <w:rsid w:val="009C5B5C"/>
    <w:rsid w:val="009C751E"/>
    <w:rsid w:val="009D09DF"/>
    <w:rsid w:val="009E0ADC"/>
    <w:rsid w:val="009E0AEB"/>
    <w:rsid w:val="009E2C7A"/>
    <w:rsid w:val="009E3623"/>
    <w:rsid w:val="009E3DF2"/>
    <w:rsid w:val="009E4B59"/>
    <w:rsid w:val="009E5481"/>
    <w:rsid w:val="009E6464"/>
    <w:rsid w:val="009F1B2A"/>
    <w:rsid w:val="009F4357"/>
    <w:rsid w:val="009F5070"/>
    <w:rsid w:val="009F5DCA"/>
    <w:rsid w:val="009F5EE5"/>
    <w:rsid w:val="009F66B6"/>
    <w:rsid w:val="00A03B58"/>
    <w:rsid w:val="00A053A7"/>
    <w:rsid w:val="00A075E3"/>
    <w:rsid w:val="00A10F3E"/>
    <w:rsid w:val="00A16C3C"/>
    <w:rsid w:val="00A21984"/>
    <w:rsid w:val="00A21B4B"/>
    <w:rsid w:val="00A22FA7"/>
    <w:rsid w:val="00A25F4F"/>
    <w:rsid w:val="00A33874"/>
    <w:rsid w:val="00A42AB5"/>
    <w:rsid w:val="00A44617"/>
    <w:rsid w:val="00A476A1"/>
    <w:rsid w:val="00A51039"/>
    <w:rsid w:val="00A6002A"/>
    <w:rsid w:val="00A6146D"/>
    <w:rsid w:val="00A67502"/>
    <w:rsid w:val="00A70FC0"/>
    <w:rsid w:val="00A71F28"/>
    <w:rsid w:val="00A74B2C"/>
    <w:rsid w:val="00A97B8A"/>
    <w:rsid w:val="00AA21B7"/>
    <w:rsid w:val="00AA7B62"/>
    <w:rsid w:val="00AB55B5"/>
    <w:rsid w:val="00AB62D0"/>
    <w:rsid w:val="00AC5E15"/>
    <w:rsid w:val="00AD28B2"/>
    <w:rsid w:val="00AE7648"/>
    <w:rsid w:val="00AF2B3B"/>
    <w:rsid w:val="00AF59CC"/>
    <w:rsid w:val="00AF7445"/>
    <w:rsid w:val="00B015B2"/>
    <w:rsid w:val="00B041D0"/>
    <w:rsid w:val="00B05C72"/>
    <w:rsid w:val="00B0674C"/>
    <w:rsid w:val="00B07AAB"/>
    <w:rsid w:val="00B07E25"/>
    <w:rsid w:val="00B12472"/>
    <w:rsid w:val="00B12D5F"/>
    <w:rsid w:val="00B164CC"/>
    <w:rsid w:val="00B16642"/>
    <w:rsid w:val="00B16768"/>
    <w:rsid w:val="00B16D81"/>
    <w:rsid w:val="00B17B44"/>
    <w:rsid w:val="00B17DAA"/>
    <w:rsid w:val="00B17EE3"/>
    <w:rsid w:val="00B2023F"/>
    <w:rsid w:val="00B21808"/>
    <w:rsid w:val="00B24D0C"/>
    <w:rsid w:val="00B2568A"/>
    <w:rsid w:val="00B26CC7"/>
    <w:rsid w:val="00B44A96"/>
    <w:rsid w:val="00B512C3"/>
    <w:rsid w:val="00B56C33"/>
    <w:rsid w:val="00B60918"/>
    <w:rsid w:val="00B61533"/>
    <w:rsid w:val="00B62208"/>
    <w:rsid w:val="00B62893"/>
    <w:rsid w:val="00B71888"/>
    <w:rsid w:val="00B8178C"/>
    <w:rsid w:val="00B85D68"/>
    <w:rsid w:val="00B85F40"/>
    <w:rsid w:val="00B869DA"/>
    <w:rsid w:val="00B90D20"/>
    <w:rsid w:val="00B96E0B"/>
    <w:rsid w:val="00BA0EC7"/>
    <w:rsid w:val="00BA25CD"/>
    <w:rsid w:val="00BA6F59"/>
    <w:rsid w:val="00BB05AE"/>
    <w:rsid w:val="00BB1233"/>
    <w:rsid w:val="00BB34A9"/>
    <w:rsid w:val="00BB4CD7"/>
    <w:rsid w:val="00BB64F3"/>
    <w:rsid w:val="00BB6676"/>
    <w:rsid w:val="00BC0552"/>
    <w:rsid w:val="00BC39D5"/>
    <w:rsid w:val="00BC5F00"/>
    <w:rsid w:val="00BD0F78"/>
    <w:rsid w:val="00BD6C3E"/>
    <w:rsid w:val="00BD71CD"/>
    <w:rsid w:val="00BF0295"/>
    <w:rsid w:val="00BF056C"/>
    <w:rsid w:val="00BF103A"/>
    <w:rsid w:val="00C010A6"/>
    <w:rsid w:val="00C012CB"/>
    <w:rsid w:val="00C014D4"/>
    <w:rsid w:val="00C10F1A"/>
    <w:rsid w:val="00C1364F"/>
    <w:rsid w:val="00C20138"/>
    <w:rsid w:val="00C23A23"/>
    <w:rsid w:val="00C24D48"/>
    <w:rsid w:val="00C25E1B"/>
    <w:rsid w:val="00C26E98"/>
    <w:rsid w:val="00C27697"/>
    <w:rsid w:val="00C30087"/>
    <w:rsid w:val="00C3348D"/>
    <w:rsid w:val="00C40C5A"/>
    <w:rsid w:val="00C45955"/>
    <w:rsid w:val="00C46114"/>
    <w:rsid w:val="00C463CC"/>
    <w:rsid w:val="00C47BF3"/>
    <w:rsid w:val="00C5370A"/>
    <w:rsid w:val="00C550A7"/>
    <w:rsid w:val="00C558E1"/>
    <w:rsid w:val="00C570FD"/>
    <w:rsid w:val="00C629F0"/>
    <w:rsid w:val="00C670E3"/>
    <w:rsid w:val="00C675EE"/>
    <w:rsid w:val="00C67DDE"/>
    <w:rsid w:val="00C711FA"/>
    <w:rsid w:val="00C730EE"/>
    <w:rsid w:val="00C7312C"/>
    <w:rsid w:val="00C832DE"/>
    <w:rsid w:val="00C859CA"/>
    <w:rsid w:val="00C90E6F"/>
    <w:rsid w:val="00C91835"/>
    <w:rsid w:val="00C9599C"/>
    <w:rsid w:val="00C9707E"/>
    <w:rsid w:val="00CA4872"/>
    <w:rsid w:val="00CB4671"/>
    <w:rsid w:val="00CB6679"/>
    <w:rsid w:val="00CC05CA"/>
    <w:rsid w:val="00CC6B88"/>
    <w:rsid w:val="00CC6E9B"/>
    <w:rsid w:val="00CD07F4"/>
    <w:rsid w:val="00CD7C19"/>
    <w:rsid w:val="00CE3E53"/>
    <w:rsid w:val="00CF06AD"/>
    <w:rsid w:val="00CF39B3"/>
    <w:rsid w:val="00D01891"/>
    <w:rsid w:val="00D03AAD"/>
    <w:rsid w:val="00D046D5"/>
    <w:rsid w:val="00D13921"/>
    <w:rsid w:val="00D161BF"/>
    <w:rsid w:val="00D2546B"/>
    <w:rsid w:val="00D27412"/>
    <w:rsid w:val="00D277AC"/>
    <w:rsid w:val="00D27E81"/>
    <w:rsid w:val="00D34267"/>
    <w:rsid w:val="00D471E8"/>
    <w:rsid w:val="00D5713B"/>
    <w:rsid w:val="00D631A9"/>
    <w:rsid w:val="00D669CE"/>
    <w:rsid w:val="00D67BD7"/>
    <w:rsid w:val="00D67E35"/>
    <w:rsid w:val="00D72441"/>
    <w:rsid w:val="00D7575F"/>
    <w:rsid w:val="00D7672D"/>
    <w:rsid w:val="00D802EE"/>
    <w:rsid w:val="00D80CCA"/>
    <w:rsid w:val="00D81B40"/>
    <w:rsid w:val="00D86A17"/>
    <w:rsid w:val="00D93D67"/>
    <w:rsid w:val="00D96366"/>
    <w:rsid w:val="00DA0446"/>
    <w:rsid w:val="00DA22F0"/>
    <w:rsid w:val="00DA3859"/>
    <w:rsid w:val="00DA62AE"/>
    <w:rsid w:val="00DA6970"/>
    <w:rsid w:val="00DA7210"/>
    <w:rsid w:val="00DB09FC"/>
    <w:rsid w:val="00DB112B"/>
    <w:rsid w:val="00DB3250"/>
    <w:rsid w:val="00DB43FB"/>
    <w:rsid w:val="00DB5D92"/>
    <w:rsid w:val="00DB6EE0"/>
    <w:rsid w:val="00DB72EF"/>
    <w:rsid w:val="00DC21B5"/>
    <w:rsid w:val="00DC275F"/>
    <w:rsid w:val="00DC30BA"/>
    <w:rsid w:val="00DC7959"/>
    <w:rsid w:val="00DD12B1"/>
    <w:rsid w:val="00DD256A"/>
    <w:rsid w:val="00DD2D05"/>
    <w:rsid w:val="00DD2F34"/>
    <w:rsid w:val="00DD3ACF"/>
    <w:rsid w:val="00DD68F7"/>
    <w:rsid w:val="00DE1E2E"/>
    <w:rsid w:val="00DE1FE1"/>
    <w:rsid w:val="00DE34EC"/>
    <w:rsid w:val="00DF0226"/>
    <w:rsid w:val="00DF617D"/>
    <w:rsid w:val="00DF769F"/>
    <w:rsid w:val="00E01C12"/>
    <w:rsid w:val="00E02AC4"/>
    <w:rsid w:val="00E033AD"/>
    <w:rsid w:val="00E05B0C"/>
    <w:rsid w:val="00E10F7D"/>
    <w:rsid w:val="00E13A58"/>
    <w:rsid w:val="00E176EB"/>
    <w:rsid w:val="00E17EBC"/>
    <w:rsid w:val="00E203EF"/>
    <w:rsid w:val="00E24326"/>
    <w:rsid w:val="00E30C4F"/>
    <w:rsid w:val="00E3352D"/>
    <w:rsid w:val="00E34DBB"/>
    <w:rsid w:val="00E36084"/>
    <w:rsid w:val="00E36A9E"/>
    <w:rsid w:val="00E438E7"/>
    <w:rsid w:val="00E50662"/>
    <w:rsid w:val="00E616B7"/>
    <w:rsid w:val="00E66599"/>
    <w:rsid w:val="00E7186D"/>
    <w:rsid w:val="00E7240B"/>
    <w:rsid w:val="00E7341C"/>
    <w:rsid w:val="00E740CE"/>
    <w:rsid w:val="00E747D0"/>
    <w:rsid w:val="00E75B4C"/>
    <w:rsid w:val="00E86DDB"/>
    <w:rsid w:val="00E932C2"/>
    <w:rsid w:val="00E96D11"/>
    <w:rsid w:val="00EA25EA"/>
    <w:rsid w:val="00EA48E5"/>
    <w:rsid w:val="00EB25E8"/>
    <w:rsid w:val="00EB296C"/>
    <w:rsid w:val="00EB6731"/>
    <w:rsid w:val="00EB692C"/>
    <w:rsid w:val="00EC1591"/>
    <w:rsid w:val="00EC3917"/>
    <w:rsid w:val="00EC4B1E"/>
    <w:rsid w:val="00EC56D4"/>
    <w:rsid w:val="00EC6B8A"/>
    <w:rsid w:val="00ED1DA8"/>
    <w:rsid w:val="00ED2633"/>
    <w:rsid w:val="00ED56FE"/>
    <w:rsid w:val="00ED5735"/>
    <w:rsid w:val="00EE1709"/>
    <w:rsid w:val="00F115E5"/>
    <w:rsid w:val="00F221B9"/>
    <w:rsid w:val="00F25469"/>
    <w:rsid w:val="00F27712"/>
    <w:rsid w:val="00F32EE7"/>
    <w:rsid w:val="00F35247"/>
    <w:rsid w:val="00F36979"/>
    <w:rsid w:val="00F36C65"/>
    <w:rsid w:val="00F3712E"/>
    <w:rsid w:val="00F40227"/>
    <w:rsid w:val="00F459FD"/>
    <w:rsid w:val="00F47D64"/>
    <w:rsid w:val="00F516EF"/>
    <w:rsid w:val="00F5240A"/>
    <w:rsid w:val="00F603A5"/>
    <w:rsid w:val="00F71C1F"/>
    <w:rsid w:val="00F72047"/>
    <w:rsid w:val="00F75838"/>
    <w:rsid w:val="00F77735"/>
    <w:rsid w:val="00F803A8"/>
    <w:rsid w:val="00F816C3"/>
    <w:rsid w:val="00F81AC8"/>
    <w:rsid w:val="00F85356"/>
    <w:rsid w:val="00F933BA"/>
    <w:rsid w:val="00FA19E0"/>
    <w:rsid w:val="00FA21E7"/>
    <w:rsid w:val="00FA27E7"/>
    <w:rsid w:val="00FA7D6F"/>
    <w:rsid w:val="00FA7F9B"/>
    <w:rsid w:val="00FB0494"/>
    <w:rsid w:val="00FB0FD6"/>
    <w:rsid w:val="00FC21B7"/>
    <w:rsid w:val="00FC52C7"/>
    <w:rsid w:val="00FD44E2"/>
    <w:rsid w:val="00FD5106"/>
    <w:rsid w:val="00FE03A3"/>
    <w:rsid w:val="00FE2C61"/>
    <w:rsid w:val="00FE31F0"/>
    <w:rsid w:val="00FE3D87"/>
    <w:rsid w:val="00FE6E94"/>
    <w:rsid w:val="00FF0BD0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30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7BEA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3DC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DCB"/>
    <w:rPr>
      <w:rFonts w:ascii="Calibri" w:eastAsiaTheme="minorHAnsi" w:hAnsi="Calibri" w:cstheme="minorBidi"/>
      <w:sz w:val="22"/>
      <w:szCs w:val="21"/>
    </w:rPr>
  </w:style>
  <w:style w:type="paragraph" w:styleId="BodyText">
    <w:name w:val="Body Text"/>
    <w:basedOn w:val="Normal"/>
    <w:link w:val="BodyTextChar"/>
    <w:uiPriority w:val="1"/>
    <w:qFormat/>
    <w:rsid w:val="00675BA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75BA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605C4-365F-41F8-BFA7-130F7378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12643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Mike Longhi</cp:lastModifiedBy>
  <cp:revision>2</cp:revision>
  <cp:lastPrinted>2018-10-04T14:52:00Z</cp:lastPrinted>
  <dcterms:created xsi:type="dcterms:W3CDTF">2018-12-07T22:50:00Z</dcterms:created>
  <dcterms:modified xsi:type="dcterms:W3CDTF">2018-12-07T22:50:00Z</dcterms:modified>
</cp:coreProperties>
</file>