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DE" w:rsidRDefault="002E10DE" w:rsidP="00975CDF">
      <w:bookmarkStart w:id="0" w:name="_GoBack"/>
      <w:bookmarkEnd w:id="0"/>
    </w:p>
    <w:p w:rsidR="00975CDF" w:rsidRDefault="00975CDF" w:rsidP="00975CDF"/>
    <w:p w:rsidR="00DA0CC8" w:rsidRDefault="00DA0CC8" w:rsidP="00DA0CC8">
      <w:pPr>
        <w:rPr>
          <w:rFonts w:ascii="Times New Roman" w:hAnsi="Times New Roman"/>
          <w:b/>
        </w:rPr>
      </w:pPr>
    </w:p>
    <w:p w:rsidR="00DA0CC8" w:rsidRDefault="000659FD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Friday, January 5, 2018</w:t>
      </w:r>
    </w:p>
    <w:p w:rsidR="00583A67" w:rsidRDefault="000659FD" w:rsidP="00583A6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10:00am</w:t>
      </w:r>
    </w:p>
    <w:p w:rsidR="00583A67" w:rsidRPr="00583A67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3040 Williams Drive, Suite 200</w:t>
      </w:r>
    </w:p>
    <w:p w:rsidR="005406AC" w:rsidRDefault="00583A67" w:rsidP="00583A67">
      <w:pPr>
        <w:jc w:val="center"/>
        <w:rPr>
          <w:rFonts w:ascii="Times New Roman" w:hAnsi="Times New Roman"/>
          <w:b/>
        </w:rPr>
      </w:pPr>
      <w:r w:rsidRPr="00583A67">
        <w:rPr>
          <w:rFonts w:ascii="Times New Roman" w:hAnsi="Times New Roman"/>
          <w:b/>
        </w:rPr>
        <w:t>Fairfax, VA 22031</w:t>
      </w:r>
    </w:p>
    <w:p w:rsidR="00AC7A61" w:rsidRDefault="00AC7A61" w:rsidP="00420C9C">
      <w:pPr>
        <w:jc w:val="center"/>
        <w:rPr>
          <w:rFonts w:ascii="Times New Roman" w:hAnsi="Times New Roman"/>
          <w:b/>
        </w:rPr>
      </w:pPr>
    </w:p>
    <w:p w:rsidR="00892E42" w:rsidRDefault="00C57125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Meeting Minutes</w:t>
      </w:r>
    </w:p>
    <w:p w:rsidR="00263713" w:rsidRDefault="00263713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3713" w:rsidRPr="00702DA7" w:rsidRDefault="00263713" w:rsidP="00263713">
      <w:pPr>
        <w:jc w:val="center"/>
        <w:rPr>
          <w:rFonts w:ascii="Times New Roman" w:hAnsi="Times New Roman"/>
          <w:b/>
          <w:bCs/>
          <w:u w:val="single"/>
        </w:rPr>
      </w:pPr>
      <w:r w:rsidRPr="00702DA7">
        <w:rPr>
          <w:rFonts w:ascii="Times New Roman" w:hAnsi="Times New Roman"/>
          <w:b/>
          <w:bCs/>
          <w:u w:val="single"/>
        </w:rPr>
        <w:t>Public Comment</w:t>
      </w:r>
    </w:p>
    <w:p w:rsidR="00263713" w:rsidRPr="00702DA7" w:rsidRDefault="00263713" w:rsidP="00263713">
      <w:pPr>
        <w:jc w:val="center"/>
        <w:rPr>
          <w:rFonts w:ascii="Times New Roman" w:hAnsi="Times New Roman"/>
          <w:b/>
          <w:bCs/>
          <w:u w:val="single"/>
        </w:rPr>
      </w:pPr>
      <w:r w:rsidRPr="00702DA7">
        <w:rPr>
          <w:rFonts w:ascii="Times New Roman" w:hAnsi="Times New Roman"/>
          <w:b/>
          <w:bCs/>
          <w:u w:val="single"/>
        </w:rPr>
        <w:t>[10:00am]</w:t>
      </w:r>
    </w:p>
    <w:p w:rsidR="00263713" w:rsidRPr="00702DA7" w:rsidRDefault="00263713" w:rsidP="00263713">
      <w:pPr>
        <w:jc w:val="center"/>
        <w:rPr>
          <w:rFonts w:ascii="Times New Roman" w:hAnsi="Times New Roman"/>
          <w:b/>
          <w:u w:val="single"/>
        </w:rPr>
      </w:pPr>
      <w:r w:rsidRPr="00702DA7">
        <w:rPr>
          <w:rFonts w:ascii="Times New Roman" w:hAnsi="Times New Roman"/>
          <w:b/>
          <w:bCs/>
          <w:u w:val="single"/>
        </w:rPr>
        <w:t>Annual Organizational Meeting</w:t>
      </w:r>
    </w:p>
    <w:p w:rsidR="00263713" w:rsidRPr="00DB480F" w:rsidRDefault="00263713" w:rsidP="00DB72E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440DFE" w:rsidRPr="00DB480F" w:rsidRDefault="00440DFE" w:rsidP="00B940D4">
      <w:pPr>
        <w:rPr>
          <w:rFonts w:ascii="Times New Roman" w:hAnsi="Times New Roman"/>
          <w:b/>
          <w:u w:val="single"/>
        </w:rPr>
      </w:pPr>
    </w:p>
    <w:p w:rsidR="00892E42" w:rsidRPr="009E68DA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>Call to Order</w:t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</w:r>
      <w:r w:rsidRPr="00DB480F">
        <w:rPr>
          <w:rFonts w:ascii="Times New Roman" w:hAnsi="Times New Roman"/>
        </w:rPr>
        <w:tab/>
        <w:t xml:space="preserve">          </w:t>
      </w:r>
      <w:r w:rsidR="00DB72EF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 xml:space="preserve">            Chairman Nohe</w:t>
      </w:r>
    </w:p>
    <w:p w:rsidR="009E68DA" w:rsidRPr="009E68DA" w:rsidRDefault="009E68DA" w:rsidP="009E68DA">
      <w:pPr>
        <w:pStyle w:val="ListParagraph"/>
        <w:numPr>
          <w:ilvl w:val="0"/>
          <w:numId w:val="32"/>
        </w:numPr>
        <w:rPr>
          <w:b/>
          <w:u w:val="single"/>
        </w:rPr>
      </w:pPr>
      <w:r w:rsidRPr="009E68DA">
        <w:rPr>
          <w:b/>
          <w:u w:val="single"/>
        </w:rPr>
        <w:t>Chairman Nohe called the meeting to order at 10:11am.</w:t>
      </w:r>
    </w:p>
    <w:p w:rsidR="00892E42" w:rsidRPr="00DB480F" w:rsidRDefault="00892E42" w:rsidP="00892E42">
      <w:pPr>
        <w:ind w:left="360"/>
        <w:rPr>
          <w:rFonts w:ascii="Times New Roman" w:hAnsi="Times New Roman"/>
          <w:b/>
        </w:rPr>
      </w:pPr>
    </w:p>
    <w:p w:rsidR="00892E42" w:rsidRPr="005F2CC3" w:rsidRDefault="00DA4A64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</w:t>
      </w:r>
      <w:r w:rsidR="00DD2D05" w:rsidRPr="00DB480F">
        <w:rPr>
          <w:rFonts w:ascii="Times New Roman" w:hAnsi="Times New Roman"/>
        </w:rPr>
        <w:t xml:space="preserve">Ms. </w:t>
      </w:r>
      <w:r>
        <w:rPr>
          <w:rFonts w:ascii="Times New Roman" w:hAnsi="Times New Roman"/>
        </w:rPr>
        <w:t>Thomas-Jones</w:t>
      </w:r>
      <w:r w:rsidR="00DD2D05" w:rsidRPr="00DB480F">
        <w:rPr>
          <w:rFonts w:ascii="Times New Roman" w:hAnsi="Times New Roman"/>
        </w:rPr>
        <w:t xml:space="preserve">, </w:t>
      </w:r>
      <w:r w:rsidR="00892E42" w:rsidRPr="00DB480F">
        <w:rPr>
          <w:rFonts w:ascii="Times New Roman" w:hAnsi="Times New Roman"/>
        </w:rPr>
        <w:t>Clerk</w:t>
      </w:r>
    </w:p>
    <w:p w:rsidR="005F2CC3" w:rsidRDefault="005F2CC3" w:rsidP="005F2CC3">
      <w:pPr>
        <w:pStyle w:val="ListParagraph"/>
        <w:rPr>
          <w:b/>
        </w:rPr>
      </w:pPr>
    </w:p>
    <w:p w:rsidR="005F2CC3" w:rsidRDefault="005F2CC3" w:rsidP="005F2CC3">
      <w:pPr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Voting Members: Chairman Nohe; Chair Randall; Chairman </w:t>
      </w:r>
      <w:proofErr w:type="spellStart"/>
      <w:r>
        <w:rPr>
          <w:rFonts w:ascii="Times New Roman" w:hAnsi="Times New Roman"/>
        </w:rPr>
        <w:t>Bulova</w:t>
      </w:r>
      <w:proofErr w:type="spellEnd"/>
      <w:r>
        <w:rPr>
          <w:rFonts w:ascii="Times New Roman" w:hAnsi="Times New Roman"/>
        </w:rPr>
        <w:t xml:space="preserve">; Chair Cristol; Mayor Silberberg; Mayor Parrish; Council Member Duncan; Mayor Rishell; Senator Black; Delegate </w:t>
      </w:r>
      <w:proofErr w:type="spellStart"/>
      <w:r>
        <w:rPr>
          <w:rFonts w:ascii="Times New Roman" w:hAnsi="Times New Roman"/>
        </w:rPr>
        <w:t>Minchew</w:t>
      </w:r>
      <w:proofErr w:type="spellEnd"/>
      <w:r>
        <w:rPr>
          <w:rFonts w:ascii="Times New Roman" w:hAnsi="Times New Roman"/>
        </w:rPr>
        <w:t xml:space="preserve">; Ms. Hynes; Mr. Kolb; </w:t>
      </w:r>
    </w:p>
    <w:p w:rsidR="005F2CC3" w:rsidRDefault="005F2CC3" w:rsidP="005F2CC3">
      <w:pPr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Non-Voting Mem</w:t>
      </w:r>
      <w:r w:rsidR="00AB246B">
        <w:rPr>
          <w:rFonts w:ascii="Times New Roman" w:hAnsi="Times New Roman"/>
        </w:rPr>
        <w:t>bers: Mayor Burk; Ms. Cuervo; Mr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Horsely</w:t>
      </w:r>
      <w:proofErr w:type="spellEnd"/>
    </w:p>
    <w:p w:rsidR="005F2CC3" w:rsidRDefault="005F2CC3" w:rsidP="005F2CC3">
      <w:pPr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Staff:  Monica Backmon (Executive Director); Michael Longhi (CFO); Keith Jasper (Principal, Transportation Planning and Programming); Sree Nampoothiri (Transportation Planner); Harun Rashid (Transportation Planner); Peggy Teal (Assistant Finance Officer); Sarah Camille Hipp (Communications &amp; Public Affairs Manager); Carl Hampton (Investment and Debt Manager); various jurisdictional </w:t>
      </w:r>
      <w:r w:rsidR="008C7425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staff.</w:t>
      </w:r>
    </w:p>
    <w:p w:rsidR="005F2CC3" w:rsidRPr="00DB480F" w:rsidRDefault="005F2CC3" w:rsidP="005F2CC3">
      <w:pPr>
        <w:ind w:left="720"/>
        <w:rPr>
          <w:rFonts w:ascii="Times New Roman" w:hAnsi="Times New Roman"/>
          <w:b/>
        </w:rPr>
      </w:pP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892E42" w:rsidRPr="00DB480F" w:rsidRDefault="00892E42" w:rsidP="00B0674C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Minutes of the </w:t>
      </w:r>
      <w:r w:rsidR="00DA4A64">
        <w:rPr>
          <w:rFonts w:ascii="Times New Roman" w:hAnsi="Times New Roman"/>
          <w:b/>
        </w:rPr>
        <w:t>November 9</w:t>
      </w:r>
      <w:r w:rsidR="007874E5">
        <w:rPr>
          <w:rFonts w:ascii="Times New Roman" w:hAnsi="Times New Roman"/>
          <w:b/>
        </w:rPr>
        <w:t>,</w:t>
      </w:r>
      <w:r w:rsidR="00E05676">
        <w:rPr>
          <w:rFonts w:ascii="Times New Roman" w:hAnsi="Times New Roman"/>
          <w:b/>
        </w:rPr>
        <w:t xml:space="preserve"> 2017</w:t>
      </w:r>
      <w:r w:rsidR="00AA7B62" w:rsidRPr="00DB480F">
        <w:rPr>
          <w:rFonts w:ascii="Times New Roman" w:hAnsi="Times New Roman"/>
          <w:b/>
        </w:rPr>
        <w:t xml:space="preserve"> </w:t>
      </w:r>
      <w:r w:rsidRPr="00DB480F">
        <w:rPr>
          <w:rFonts w:ascii="Times New Roman" w:hAnsi="Times New Roman"/>
          <w:b/>
        </w:rPr>
        <w:t>Meeting</w:t>
      </w:r>
    </w:p>
    <w:p w:rsidR="00DA4A64" w:rsidRDefault="005F2CC3" w:rsidP="005F2CC3">
      <w:pPr>
        <w:ind w:left="72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Mayor Parrish moved approval of the November 9</w:t>
      </w:r>
      <w:r w:rsidRPr="00C0575D">
        <w:rPr>
          <w:rFonts w:ascii="Times New Roman" w:hAnsi="Times New Roman"/>
          <w:u w:val="single"/>
        </w:rPr>
        <w:t>, 2017 minut</w:t>
      </w:r>
      <w:r>
        <w:rPr>
          <w:rFonts w:ascii="Times New Roman" w:hAnsi="Times New Roman"/>
          <w:u w:val="single"/>
        </w:rPr>
        <w:t xml:space="preserve">es; seconded by Chair Randall.   </w:t>
      </w:r>
      <w:r w:rsidRPr="0030618D">
        <w:rPr>
          <w:rFonts w:ascii="Times New Roman" w:hAnsi="Times New Roman"/>
          <w:u w:val="single"/>
        </w:rPr>
        <w:t>Motion carried unanimously.</w:t>
      </w:r>
      <w:r w:rsidR="00297224">
        <w:rPr>
          <w:rFonts w:ascii="Times New Roman" w:hAnsi="Times New Roman"/>
          <w:u w:val="single"/>
        </w:rPr>
        <w:t xml:space="preserve"> Abstention</w:t>
      </w:r>
      <w:r w:rsidR="00C5527C">
        <w:rPr>
          <w:rFonts w:ascii="Times New Roman" w:hAnsi="Times New Roman"/>
          <w:u w:val="single"/>
        </w:rPr>
        <w:t>s</w:t>
      </w:r>
      <w:r w:rsidR="00297224">
        <w:rPr>
          <w:rFonts w:ascii="Times New Roman" w:hAnsi="Times New Roman"/>
          <w:u w:val="single"/>
        </w:rPr>
        <w:t xml:space="preserve"> </w:t>
      </w:r>
      <w:r w:rsidR="00C5527C">
        <w:rPr>
          <w:rFonts w:ascii="Times New Roman" w:hAnsi="Times New Roman"/>
          <w:u w:val="single"/>
        </w:rPr>
        <w:t xml:space="preserve">from </w:t>
      </w:r>
      <w:r w:rsidR="00297224">
        <w:rPr>
          <w:rFonts w:ascii="Times New Roman" w:hAnsi="Times New Roman"/>
          <w:u w:val="single"/>
        </w:rPr>
        <w:t>Chair Cristol</w:t>
      </w:r>
      <w:r w:rsidR="00C5527C">
        <w:rPr>
          <w:rFonts w:ascii="Times New Roman" w:hAnsi="Times New Roman"/>
          <w:u w:val="single"/>
        </w:rPr>
        <w:t xml:space="preserve"> </w:t>
      </w:r>
      <w:r w:rsidR="00A23BFB">
        <w:rPr>
          <w:rFonts w:ascii="Times New Roman" w:hAnsi="Times New Roman"/>
          <w:u w:val="single"/>
        </w:rPr>
        <w:t xml:space="preserve">and </w:t>
      </w:r>
      <w:r w:rsidR="00297224">
        <w:rPr>
          <w:rFonts w:ascii="Times New Roman" w:hAnsi="Times New Roman"/>
          <w:u w:val="single"/>
        </w:rPr>
        <w:t>M</w:t>
      </w:r>
      <w:r w:rsidR="00A62E6A">
        <w:rPr>
          <w:rFonts w:ascii="Times New Roman" w:hAnsi="Times New Roman"/>
          <w:u w:val="single"/>
        </w:rPr>
        <w:t>r.</w:t>
      </w:r>
      <w:r w:rsidR="00297224">
        <w:rPr>
          <w:rFonts w:ascii="Times New Roman" w:hAnsi="Times New Roman"/>
          <w:u w:val="single"/>
        </w:rPr>
        <w:t xml:space="preserve"> Duncan</w:t>
      </w:r>
      <w:r w:rsidR="00A23BFB">
        <w:rPr>
          <w:rFonts w:ascii="Times New Roman" w:hAnsi="Times New Roman"/>
          <w:u w:val="single"/>
        </w:rPr>
        <w:t>.</w:t>
      </w:r>
    </w:p>
    <w:p w:rsidR="007C2321" w:rsidRDefault="007C2321" w:rsidP="005F2CC3">
      <w:pPr>
        <w:ind w:left="720"/>
        <w:rPr>
          <w:rFonts w:ascii="Times New Roman" w:hAnsi="Times New Roman"/>
          <w:u w:val="single"/>
        </w:rPr>
      </w:pPr>
    </w:p>
    <w:p w:rsidR="007C2321" w:rsidRDefault="007C2321" w:rsidP="00945D22">
      <w:pPr>
        <w:ind w:left="2880" w:firstLine="720"/>
        <w:rPr>
          <w:rFonts w:ascii="Times New Roman" w:hAnsi="Times New Roman"/>
          <w:b/>
          <w:sz w:val="28"/>
          <w:szCs w:val="28"/>
          <w:u w:val="single"/>
        </w:rPr>
      </w:pPr>
      <w:r w:rsidRPr="00746DED">
        <w:rPr>
          <w:rFonts w:ascii="Times New Roman" w:hAnsi="Times New Roman"/>
          <w:b/>
          <w:sz w:val="28"/>
          <w:szCs w:val="28"/>
          <w:u w:val="single"/>
        </w:rPr>
        <w:t>Public Comments</w:t>
      </w:r>
    </w:p>
    <w:p w:rsidR="00446BB4" w:rsidRDefault="00446BB4" w:rsidP="00446BB4">
      <w:pPr>
        <w:autoSpaceDE w:val="0"/>
        <w:autoSpaceDN w:val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Rob Whitfield, representing the Fairfax County Taxpayers Alliance, made</w:t>
      </w:r>
    </w:p>
    <w:p w:rsidR="00746DED" w:rsidRDefault="00446BB4" w:rsidP="00446BB4">
      <w:pPr>
        <w:autoSpaceDE w:val="0"/>
        <w:autoSpaceDN w:val="0"/>
        <w:ind w:firstLine="72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</w:rPr>
        <w:t>several</w:t>
      </w:r>
      <w:proofErr w:type="gramEnd"/>
      <w:r>
        <w:rPr>
          <w:rFonts w:ascii="Times New Roman" w:hAnsi="Times New Roman"/>
        </w:rPr>
        <w:t xml:space="preserve"> comments:</w:t>
      </w:r>
    </w:p>
    <w:p w:rsidR="00746DED" w:rsidRDefault="00746DED" w:rsidP="00746DED">
      <w:pPr>
        <w:pStyle w:val="ListParagraph"/>
        <w:numPr>
          <w:ilvl w:val="0"/>
          <w:numId w:val="33"/>
        </w:numPr>
        <w:autoSpaceDE w:val="0"/>
        <w:autoSpaceDN w:val="0"/>
        <w:rPr>
          <w:sz w:val="22"/>
          <w:szCs w:val="22"/>
        </w:rPr>
      </w:pPr>
      <w:r>
        <w:t>Thanked Ms. Hipp, the Authority’s Communications and P</w:t>
      </w:r>
      <w:r w:rsidR="006C5962">
        <w:t>ublic Relations</w:t>
      </w:r>
      <w:r>
        <w:t xml:space="preserve"> Manager</w:t>
      </w:r>
      <w:r w:rsidR="006C5962">
        <w:t>, for notifying him about the meeting,</w:t>
      </w:r>
      <w:r>
        <w:t xml:space="preserve"> and stated that the public needs more notice when Authority meetings are cancelled.</w:t>
      </w:r>
    </w:p>
    <w:p w:rsidR="00746DED" w:rsidRPr="00746DED" w:rsidRDefault="00746DED" w:rsidP="00746DED">
      <w:pPr>
        <w:pStyle w:val="ListParagraph"/>
        <w:numPr>
          <w:ilvl w:val="0"/>
          <w:numId w:val="33"/>
        </w:numPr>
        <w:autoSpaceDE w:val="0"/>
        <w:autoSpaceDN w:val="0"/>
      </w:pPr>
      <w:r>
        <w:t>Thank</w:t>
      </w:r>
      <w:r w:rsidRPr="00746DED">
        <w:t xml:space="preserve">ed the Authority for all it does and noted the progress made </w:t>
      </w:r>
      <w:proofErr w:type="gramStart"/>
      <w:r w:rsidRPr="00746DED">
        <w:t>on  completing</w:t>
      </w:r>
      <w:proofErr w:type="gramEnd"/>
      <w:r w:rsidRPr="00746DED">
        <w:t xml:space="preserve"> the update to </w:t>
      </w:r>
      <w:proofErr w:type="spellStart"/>
      <w:r w:rsidRPr="00746DED">
        <w:t>TransAction</w:t>
      </w:r>
      <w:proofErr w:type="spellEnd"/>
      <w:r w:rsidRPr="00746DED">
        <w:t xml:space="preserve"> 2040</w:t>
      </w:r>
      <w:r>
        <w:t>.</w:t>
      </w:r>
    </w:p>
    <w:p w:rsidR="00746DED" w:rsidRPr="00746DED" w:rsidRDefault="00746DED" w:rsidP="00746DED">
      <w:pPr>
        <w:pStyle w:val="ListParagraph"/>
        <w:numPr>
          <w:ilvl w:val="0"/>
          <w:numId w:val="33"/>
        </w:numPr>
        <w:autoSpaceDE w:val="0"/>
        <w:autoSpaceDN w:val="0"/>
      </w:pPr>
      <w:r w:rsidRPr="00746DED">
        <w:lastRenderedPageBreak/>
        <w:t xml:space="preserve">Challenged the Authority to find an effective way to communicate the details of the </w:t>
      </w:r>
      <w:proofErr w:type="spellStart"/>
      <w:r w:rsidRPr="00746DED">
        <w:t>TransAction</w:t>
      </w:r>
      <w:proofErr w:type="spellEnd"/>
      <w:r w:rsidRPr="00746DED">
        <w:t xml:space="preserve"> update to the public</w:t>
      </w:r>
      <w:r>
        <w:t>.</w:t>
      </w:r>
    </w:p>
    <w:p w:rsidR="00746DED" w:rsidRPr="00746DED" w:rsidRDefault="00746DED" w:rsidP="00746DED">
      <w:pPr>
        <w:pStyle w:val="ListParagraph"/>
        <w:numPr>
          <w:ilvl w:val="0"/>
          <w:numId w:val="33"/>
        </w:numPr>
        <w:autoSpaceDE w:val="0"/>
        <w:autoSpaceDN w:val="0"/>
      </w:pPr>
      <w:r w:rsidRPr="00746DED">
        <w:t>Noted the decisions the Authority makes are very important to the region</w:t>
      </w:r>
      <w:r>
        <w:t>.</w:t>
      </w:r>
    </w:p>
    <w:p w:rsidR="00746DED" w:rsidRPr="00746DED" w:rsidRDefault="00746DED" w:rsidP="00746DED">
      <w:pPr>
        <w:pStyle w:val="ListParagraph"/>
        <w:numPr>
          <w:ilvl w:val="0"/>
          <w:numId w:val="33"/>
        </w:numPr>
        <w:autoSpaceDE w:val="0"/>
        <w:autoSpaceDN w:val="0"/>
      </w:pPr>
      <w:r w:rsidRPr="00746DED">
        <w:t xml:space="preserve">Commented that the boards presented to the public during the Public Hearing on the Concessionaire Payment projects were void </w:t>
      </w:r>
      <w:r w:rsidR="006C5962">
        <w:t>of factual information.  Stated</w:t>
      </w:r>
      <w:r w:rsidRPr="00746DED">
        <w:t xml:space="preserve"> that he will ask the CTB to postpone a decision on these projects until a synopsis of information is given</w:t>
      </w:r>
      <w:r>
        <w:t>.</w:t>
      </w:r>
    </w:p>
    <w:p w:rsidR="00746DED" w:rsidRPr="00746DED" w:rsidRDefault="00746DED" w:rsidP="00746DED">
      <w:pPr>
        <w:pStyle w:val="ListParagraph"/>
        <w:numPr>
          <w:ilvl w:val="0"/>
          <w:numId w:val="33"/>
        </w:numPr>
        <w:autoSpaceDE w:val="0"/>
        <w:autoSpaceDN w:val="0"/>
      </w:pPr>
      <w:r w:rsidRPr="00746DED">
        <w:t>Expressed concern about the $40M which reflects in VDOT's December 5, 2017 meeting that showed for WMATA reserving right of way for the extension of WMATA Orange Line to Centreville. </w:t>
      </w:r>
    </w:p>
    <w:p w:rsidR="00746DED" w:rsidRPr="00746DED" w:rsidRDefault="00746DED" w:rsidP="00746DED">
      <w:pPr>
        <w:pStyle w:val="ListParagraph"/>
        <w:numPr>
          <w:ilvl w:val="0"/>
          <w:numId w:val="33"/>
        </w:numPr>
        <w:autoSpaceDE w:val="0"/>
        <w:autoSpaceDN w:val="0"/>
      </w:pPr>
      <w:r w:rsidRPr="00746DED">
        <w:t>Vehemently opposed Governor McAuliffe’s proposed budget to reallocate some funding intended</w:t>
      </w:r>
      <w:r>
        <w:t xml:space="preserve"> </w:t>
      </w:r>
      <w:r w:rsidRPr="00746DED">
        <w:t>for highway projects to WMATA funding</w:t>
      </w:r>
      <w:r>
        <w:t>.</w:t>
      </w:r>
      <w:r w:rsidRPr="00746DED">
        <w:t xml:space="preserve"> </w:t>
      </w:r>
    </w:p>
    <w:p w:rsidR="00746DED" w:rsidRPr="00746DED" w:rsidRDefault="00746DED" w:rsidP="00746DED">
      <w:pPr>
        <w:pStyle w:val="ListParagraph"/>
        <w:numPr>
          <w:ilvl w:val="0"/>
          <w:numId w:val="33"/>
        </w:numPr>
        <w:autoSpaceDE w:val="0"/>
        <w:autoSpaceDN w:val="0"/>
      </w:pPr>
      <w:r w:rsidRPr="00746DED">
        <w:t>Stated WMATA funding will be complex and would require management changes on the WMATA board, labor union practice changes</w:t>
      </w:r>
      <w:r>
        <w:t>.</w:t>
      </w:r>
    </w:p>
    <w:p w:rsidR="00746DED" w:rsidRPr="00746DED" w:rsidRDefault="00746DED" w:rsidP="00746DED">
      <w:pPr>
        <w:pStyle w:val="ListParagraph"/>
        <w:numPr>
          <w:ilvl w:val="0"/>
          <w:numId w:val="33"/>
        </w:numPr>
        <w:autoSpaceDE w:val="0"/>
        <w:autoSpaceDN w:val="0"/>
      </w:pPr>
      <w:r w:rsidRPr="00746DED">
        <w:t>Thank</w:t>
      </w:r>
      <w:r w:rsidR="006C5962">
        <w:t>ed</w:t>
      </w:r>
      <w:r w:rsidRPr="00746DED">
        <w:t xml:space="preserve"> the Authority for the opportunity to speak</w:t>
      </w:r>
      <w:r>
        <w:t>.</w:t>
      </w:r>
    </w:p>
    <w:p w:rsidR="007C2321" w:rsidRPr="007C2321" w:rsidRDefault="007C2321" w:rsidP="00945D22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A4A64" w:rsidRPr="000172D9" w:rsidRDefault="00DA4A64" w:rsidP="000172D9">
      <w:pPr>
        <w:ind w:left="360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00B34">
        <w:rPr>
          <w:rFonts w:ascii="Times New Roman" w:hAnsi="Times New Roman"/>
          <w:b/>
          <w:sz w:val="28"/>
          <w:szCs w:val="28"/>
        </w:rPr>
        <w:t xml:space="preserve">  </w:t>
      </w:r>
      <w:r w:rsidR="00C67DDE" w:rsidRPr="00DB480F">
        <w:rPr>
          <w:rFonts w:ascii="Times New Roman" w:hAnsi="Times New Roman"/>
          <w:b/>
          <w:sz w:val="28"/>
          <w:szCs w:val="28"/>
          <w:u w:val="single"/>
        </w:rPr>
        <w:t>Action</w:t>
      </w:r>
    </w:p>
    <w:p w:rsidR="00DA4A64" w:rsidRPr="00DA4A64" w:rsidRDefault="00DA4A64" w:rsidP="00DA4A64">
      <w:pPr>
        <w:pStyle w:val="ListParagraph"/>
        <w:autoSpaceDE w:val="0"/>
        <w:autoSpaceDN w:val="0"/>
        <w:adjustRightInd w:val="0"/>
        <w:jc w:val="center"/>
        <w:rPr>
          <w:i/>
          <w:iCs/>
        </w:rPr>
      </w:pPr>
    </w:p>
    <w:p w:rsidR="007874E5" w:rsidRPr="00297224" w:rsidRDefault="00DA4A64" w:rsidP="002655B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i/>
          <w:iCs/>
        </w:rPr>
      </w:pPr>
      <w:r w:rsidRPr="000172D9">
        <w:rPr>
          <w:b/>
          <w:iCs/>
        </w:rPr>
        <w:t>Appointment of NVTA Chairman and Vice-Chairman for CY 2018</w:t>
      </w:r>
      <w:r w:rsidR="00316018" w:rsidRPr="000172D9">
        <w:rPr>
          <w:b/>
          <w:iCs/>
        </w:rPr>
        <w:t xml:space="preserve">                     </w:t>
      </w:r>
      <w:r w:rsidR="00BA20BC" w:rsidRPr="000172D9">
        <w:rPr>
          <w:b/>
          <w:iCs/>
        </w:rPr>
        <w:t xml:space="preserve">        </w:t>
      </w:r>
      <w:r w:rsidR="00BA20BC" w:rsidRPr="000172D9">
        <w:rPr>
          <w:iCs/>
        </w:rPr>
        <w:t xml:space="preserve">     </w:t>
      </w:r>
      <w:r w:rsidR="00BA20BC" w:rsidRPr="000172D9">
        <w:rPr>
          <w:iCs/>
        </w:rPr>
        <w:tab/>
      </w:r>
      <w:r w:rsidR="00BA20BC" w:rsidRPr="000172D9">
        <w:rPr>
          <w:iCs/>
        </w:rPr>
        <w:tab/>
        <w:t xml:space="preserve">                                                                       </w:t>
      </w:r>
      <w:r w:rsidR="00C60451">
        <w:rPr>
          <w:iCs/>
        </w:rPr>
        <w:t xml:space="preserve">               </w:t>
      </w:r>
      <w:r w:rsidR="00320CBB">
        <w:rPr>
          <w:iCs/>
        </w:rPr>
        <w:t>Mayor Parrish</w:t>
      </w:r>
    </w:p>
    <w:p w:rsidR="00297224" w:rsidRPr="00297224" w:rsidRDefault="00297224" w:rsidP="00297224">
      <w:pPr>
        <w:pStyle w:val="ListParagraph"/>
        <w:autoSpaceDE w:val="0"/>
        <w:autoSpaceDN w:val="0"/>
        <w:adjustRightInd w:val="0"/>
        <w:rPr>
          <w:rFonts w:eastAsia="MS Mincho"/>
          <w:u w:val="single"/>
        </w:rPr>
      </w:pPr>
      <w:r w:rsidRPr="00297224">
        <w:rPr>
          <w:rFonts w:eastAsia="MS Mincho"/>
          <w:u w:val="single"/>
        </w:rPr>
        <w:t xml:space="preserve">Mayor Parrish moved that Chairman Nohe and Chair Randall remain NVTA Chairman and Vice-Chairman </w:t>
      </w:r>
      <w:r w:rsidR="00C5527C">
        <w:rPr>
          <w:rFonts w:eastAsia="MS Mincho"/>
          <w:u w:val="single"/>
        </w:rPr>
        <w:t xml:space="preserve">respectively </w:t>
      </w:r>
      <w:r w:rsidRPr="00297224">
        <w:rPr>
          <w:rFonts w:eastAsia="MS Mincho"/>
          <w:u w:val="single"/>
        </w:rPr>
        <w:t xml:space="preserve">for CY 2018, seconded by Chairman </w:t>
      </w:r>
      <w:proofErr w:type="spellStart"/>
      <w:r w:rsidRPr="00297224">
        <w:rPr>
          <w:rFonts w:eastAsia="MS Mincho"/>
          <w:u w:val="single"/>
        </w:rPr>
        <w:t>Bulova</w:t>
      </w:r>
      <w:proofErr w:type="spellEnd"/>
      <w:r w:rsidRPr="00297224">
        <w:rPr>
          <w:rFonts w:eastAsia="MS Mincho"/>
          <w:u w:val="single"/>
        </w:rPr>
        <w:t xml:space="preserve">.  Motion carried unanimously. </w:t>
      </w:r>
    </w:p>
    <w:p w:rsidR="00DA4A64" w:rsidRPr="00DA4A64" w:rsidRDefault="00DA4A64" w:rsidP="00DA4A64">
      <w:pPr>
        <w:autoSpaceDE w:val="0"/>
        <w:autoSpaceDN w:val="0"/>
        <w:adjustRightInd w:val="0"/>
        <w:rPr>
          <w:b/>
          <w:i/>
          <w:iCs/>
        </w:rPr>
      </w:pPr>
    </w:p>
    <w:p w:rsidR="003D2BE1" w:rsidRPr="003D2BE1" w:rsidRDefault="003D2BE1" w:rsidP="003D2BE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>
        <w:rPr>
          <w:b/>
          <w:iCs/>
        </w:rPr>
        <w:t>Appointment of Town Representative to the NVTA for CY 2018</w:t>
      </w:r>
    </w:p>
    <w:p w:rsidR="003D2BE1" w:rsidRPr="003D2BE1" w:rsidRDefault="00C60451" w:rsidP="003D2BE1">
      <w:pPr>
        <w:pStyle w:val="ListParagraph"/>
        <w:autoSpaceDE w:val="0"/>
        <w:autoSpaceDN w:val="0"/>
        <w:adjustRightInd w:val="0"/>
        <w:ind w:left="6480"/>
        <w:rPr>
          <w:i/>
          <w:iCs/>
        </w:rPr>
      </w:pPr>
      <w:r>
        <w:rPr>
          <w:iCs/>
        </w:rPr>
        <w:t xml:space="preserve">           </w:t>
      </w:r>
      <w:r w:rsidR="003D2BE1" w:rsidRPr="003D2BE1">
        <w:rPr>
          <w:iCs/>
        </w:rPr>
        <w:t>Chairman Nohe</w:t>
      </w:r>
    </w:p>
    <w:p w:rsidR="003D2BE1" w:rsidRDefault="003D2BE1" w:rsidP="003D2BE1">
      <w:pPr>
        <w:pStyle w:val="ListParagraph"/>
        <w:autoSpaceDE w:val="0"/>
        <w:autoSpaceDN w:val="0"/>
        <w:adjustRightInd w:val="0"/>
        <w:rPr>
          <w:rFonts w:eastAsia="MS Mincho"/>
          <w:u w:val="single"/>
        </w:rPr>
      </w:pPr>
      <w:r w:rsidRPr="003D2BE1">
        <w:rPr>
          <w:rFonts w:eastAsia="MS Mincho"/>
          <w:u w:val="single"/>
        </w:rPr>
        <w:t xml:space="preserve">Chair Randall moved Mayor Burk </w:t>
      </w:r>
      <w:r w:rsidR="00C5527C">
        <w:rPr>
          <w:rFonts w:eastAsia="MS Mincho"/>
          <w:u w:val="single"/>
        </w:rPr>
        <w:t xml:space="preserve">- </w:t>
      </w:r>
      <w:r w:rsidRPr="003D2BE1">
        <w:rPr>
          <w:rFonts w:eastAsia="MS Mincho"/>
          <w:u w:val="single"/>
        </w:rPr>
        <w:t>Lees</w:t>
      </w:r>
      <w:r w:rsidR="00DF7278">
        <w:rPr>
          <w:rFonts w:eastAsia="MS Mincho"/>
          <w:u w:val="single"/>
        </w:rPr>
        <w:t>burg</w:t>
      </w:r>
      <w:r w:rsidRPr="003D2BE1">
        <w:rPr>
          <w:rFonts w:eastAsia="MS Mincho"/>
          <w:u w:val="single"/>
        </w:rPr>
        <w:t xml:space="preserve"> </w:t>
      </w:r>
      <w:r w:rsidR="00E10F4C">
        <w:rPr>
          <w:rFonts w:eastAsia="MS Mincho"/>
          <w:u w:val="single"/>
        </w:rPr>
        <w:t xml:space="preserve">as the Town representative for CY2018, </w:t>
      </w:r>
      <w:r w:rsidRPr="003D2BE1">
        <w:rPr>
          <w:rFonts w:eastAsia="MS Mincho"/>
          <w:u w:val="single"/>
        </w:rPr>
        <w:t>seconded by Mayor Parrish</w:t>
      </w:r>
      <w:r>
        <w:rPr>
          <w:rFonts w:eastAsia="MS Mincho"/>
          <w:u w:val="single"/>
        </w:rPr>
        <w:t>.  Motion carried unanimously.</w:t>
      </w:r>
    </w:p>
    <w:p w:rsidR="003D2BE1" w:rsidRPr="003D2BE1" w:rsidRDefault="003D2BE1" w:rsidP="003D2BE1">
      <w:pPr>
        <w:pStyle w:val="ListParagraph"/>
        <w:autoSpaceDE w:val="0"/>
        <w:autoSpaceDN w:val="0"/>
        <w:adjustRightInd w:val="0"/>
        <w:rPr>
          <w:rFonts w:eastAsia="MS Mincho"/>
          <w:u w:val="single"/>
        </w:rPr>
      </w:pPr>
    </w:p>
    <w:p w:rsidR="007E36F8" w:rsidRPr="007E36F8" w:rsidRDefault="007E36F8" w:rsidP="007E36F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 w:rsidRPr="007E36F8">
        <w:rPr>
          <w:b/>
          <w:iCs/>
        </w:rPr>
        <w:t xml:space="preserve">Adoption of </w:t>
      </w:r>
      <w:r w:rsidR="00DA4A64">
        <w:rPr>
          <w:b/>
          <w:iCs/>
        </w:rPr>
        <w:t>Calendar Year 2018 Meeting Schedule</w:t>
      </w:r>
      <w:r w:rsidRPr="007E36F8">
        <w:rPr>
          <w:b/>
          <w:iCs/>
        </w:rPr>
        <w:t xml:space="preserve">                  </w:t>
      </w:r>
    </w:p>
    <w:p w:rsidR="007E36F8" w:rsidRDefault="00C60451" w:rsidP="007E36F8">
      <w:pPr>
        <w:pStyle w:val="ListParagraph"/>
        <w:autoSpaceDE w:val="0"/>
        <w:autoSpaceDN w:val="0"/>
        <w:adjustRightInd w:val="0"/>
        <w:jc w:val="right"/>
        <w:rPr>
          <w:iCs/>
        </w:rPr>
      </w:pPr>
      <w:r>
        <w:rPr>
          <w:iCs/>
        </w:rPr>
        <w:t xml:space="preserve">  </w:t>
      </w:r>
      <w:r w:rsidR="00DA4A64">
        <w:rPr>
          <w:iCs/>
        </w:rPr>
        <w:t>Ms. Backmon</w:t>
      </w:r>
      <w:r w:rsidR="007E36F8" w:rsidRPr="00606C63">
        <w:rPr>
          <w:iCs/>
        </w:rPr>
        <w:t xml:space="preserve">, </w:t>
      </w:r>
      <w:r w:rsidR="00DA4A64">
        <w:rPr>
          <w:iCs/>
        </w:rPr>
        <w:t>Executive Director</w:t>
      </w:r>
    </w:p>
    <w:p w:rsidR="00297224" w:rsidRPr="0023672D" w:rsidRDefault="003D2BE1" w:rsidP="003D2BE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iCs/>
        </w:rPr>
      </w:pPr>
      <w:r w:rsidRPr="0023672D">
        <w:rPr>
          <w:iCs/>
        </w:rPr>
        <w:t>Ms. Backmon presented the 2018 Authority Meeting Schedule</w:t>
      </w:r>
      <w:r w:rsidR="00C5527C">
        <w:rPr>
          <w:iCs/>
        </w:rPr>
        <w:t xml:space="preserve">. </w:t>
      </w:r>
      <w:r w:rsidRPr="0023672D">
        <w:rPr>
          <w:iCs/>
        </w:rPr>
        <w:t xml:space="preserve"> </w:t>
      </w:r>
      <w:r w:rsidR="00C5527C">
        <w:rPr>
          <w:iCs/>
        </w:rPr>
        <w:t>W</w:t>
      </w:r>
      <w:r w:rsidR="00C5527C" w:rsidRPr="0023672D">
        <w:rPr>
          <w:iCs/>
        </w:rPr>
        <w:t xml:space="preserve">ith </w:t>
      </w:r>
      <w:r w:rsidR="00C5527C">
        <w:rPr>
          <w:iCs/>
        </w:rPr>
        <w:t xml:space="preserve">a few </w:t>
      </w:r>
      <w:r w:rsidRPr="0023672D">
        <w:rPr>
          <w:iCs/>
        </w:rPr>
        <w:t>exceptions</w:t>
      </w:r>
      <w:r w:rsidR="00C5527C">
        <w:rPr>
          <w:iCs/>
        </w:rPr>
        <w:t>, t</w:t>
      </w:r>
      <w:r w:rsidRPr="0023672D">
        <w:rPr>
          <w:iCs/>
        </w:rPr>
        <w:t>he Authority usually meets on the second Thursday of the month at 7pm</w:t>
      </w:r>
      <w:proofErr w:type="gramStart"/>
      <w:r w:rsidR="00C60451">
        <w:rPr>
          <w:iCs/>
        </w:rPr>
        <w:t>.</w:t>
      </w:r>
      <w:r w:rsidRPr="0023672D">
        <w:rPr>
          <w:iCs/>
        </w:rPr>
        <w:t>.</w:t>
      </w:r>
      <w:proofErr w:type="gramEnd"/>
      <w:r w:rsidRPr="0023672D">
        <w:rPr>
          <w:iCs/>
        </w:rPr>
        <w:t xml:space="preserve">  </w:t>
      </w:r>
      <w:r w:rsidR="00C60451">
        <w:rPr>
          <w:iCs/>
        </w:rPr>
        <w:t>Ms. Backmon</w:t>
      </w:r>
      <w:r w:rsidR="00C60451" w:rsidRPr="0023672D">
        <w:rPr>
          <w:iCs/>
        </w:rPr>
        <w:t xml:space="preserve"> propose</w:t>
      </w:r>
      <w:r w:rsidR="00C60451">
        <w:rPr>
          <w:iCs/>
        </w:rPr>
        <w:t>d</w:t>
      </w:r>
      <w:r w:rsidR="00C60451" w:rsidRPr="0023672D">
        <w:rPr>
          <w:iCs/>
        </w:rPr>
        <w:t xml:space="preserve"> </w:t>
      </w:r>
      <w:r w:rsidRPr="0023672D">
        <w:rPr>
          <w:iCs/>
        </w:rPr>
        <w:t xml:space="preserve">that </w:t>
      </w:r>
      <w:r w:rsidR="00FB36C6" w:rsidRPr="0023672D">
        <w:rPr>
          <w:iCs/>
        </w:rPr>
        <w:t xml:space="preserve">February </w:t>
      </w:r>
      <w:r w:rsidRPr="0023672D">
        <w:rPr>
          <w:iCs/>
        </w:rPr>
        <w:t xml:space="preserve">meeting </w:t>
      </w:r>
      <w:r w:rsidR="00C60451">
        <w:rPr>
          <w:iCs/>
        </w:rPr>
        <w:t>be</w:t>
      </w:r>
      <w:r w:rsidR="00C60451" w:rsidRPr="0023672D">
        <w:rPr>
          <w:iCs/>
        </w:rPr>
        <w:t xml:space="preserve"> </w:t>
      </w:r>
      <w:r w:rsidRPr="0023672D">
        <w:rPr>
          <w:iCs/>
        </w:rPr>
        <w:t xml:space="preserve">held on </w:t>
      </w:r>
      <w:r w:rsidR="00FB36C6" w:rsidRPr="0023672D">
        <w:rPr>
          <w:iCs/>
        </w:rPr>
        <w:t xml:space="preserve">Thursday, </w:t>
      </w:r>
      <w:r w:rsidRPr="0023672D">
        <w:rPr>
          <w:iCs/>
        </w:rPr>
        <w:t xml:space="preserve">February </w:t>
      </w:r>
      <w:r w:rsidR="00FB36C6" w:rsidRPr="0023672D">
        <w:rPr>
          <w:iCs/>
        </w:rPr>
        <w:t>15</w:t>
      </w:r>
      <w:r w:rsidRPr="0023672D">
        <w:rPr>
          <w:iCs/>
          <w:vertAlign w:val="superscript"/>
        </w:rPr>
        <w:t>th</w:t>
      </w:r>
      <w:r w:rsidR="00FB36C6" w:rsidRPr="0023672D">
        <w:rPr>
          <w:iCs/>
        </w:rPr>
        <w:t>, due to</w:t>
      </w:r>
      <w:r w:rsidR="00C60451">
        <w:rPr>
          <w:iCs/>
        </w:rPr>
        <w:t xml:space="preserve"> the</w:t>
      </w:r>
      <w:r w:rsidR="00FB36C6" w:rsidRPr="0023672D">
        <w:rPr>
          <w:iCs/>
        </w:rPr>
        <w:t xml:space="preserve"> N</w:t>
      </w:r>
      <w:r w:rsidR="00C60451">
        <w:rPr>
          <w:iCs/>
        </w:rPr>
        <w:t xml:space="preserve">orthern </w:t>
      </w:r>
      <w:r w:rsidR="00FB36C6" w:rsidRPr="0023672D">
        <w:rPr>
          <w:iCs/>
        </w:rPr>
        <w:t>V</w:t>
      </w:r>
      <w:r w:rsidR="00C60451">
        <w:rPr>
          <w:iCs/>
        </w:rPr>
        <w:t xml:space="preserve">irginia </w:t>
      </w:r>
      <w:r w:rsidR="00FB36C6" w:rsidRPr="0023672D">
        <w:rPr>
          <w:iCs/>
        </w:rPr>
        <w:t>T</w:t>
      </w:r>
      <w:r w:rsidR="00C60451">
        <w:rPr>
          <w:iCs/>
        </w:rPr>
        <w:t xml:space="preserve">ransportation </w:t>
      </w:r>
      <w:r w:rsidR="00FB36C6" w:rsidRPr="0023672D">
        <w:rPr>
          <w:iCs/>
        </w:rPr>
        <w:t>C</w:t>
      </w:r>
      <w:r w:rsidR="00C60451">
        <w:rPr>
          <w:iCs/>
        </w:rPr>
        <w:t>ommission</w:t>
      </w:r>
      <w:r w:rsidR="00FB36C6" w:rsidRPr="0023672D">
        <w:rPr>
          <w:iCs/>
        </w:rPr>
        <w:t xml:space="preserve"> meeting in Richmond</w:t>
      </w:r>
      <w:r w:rsidR="00C60451">
        <w:rPr>
          <w:iCs/>
        </w:rPr>
        <w:t xml:space="preserve"> on the 2</w:t>
      </w:r>
      <w:r w:rsidR="00C60451" w:rsidRPr="00C66F84">
        <w:rPr>
          <w:iCs/>
          <w:vertAlign w:val="superscript"/>
        </w:rPr>
        <w:t>nd</w:t>
      </w:r>
      <w:r w:rsidR="00C60451">
        <w:rPr>
          <w:iCs/>
        </w:rPr>
        <w:t xml:space="preserve"> Thursday of the month</w:t>
      </w:r>
      <w:r w:rsidR="00FB36C6" w:rsidRPr="0023672D">
        <w:rPr>
          <w:iCs/>
        </w:rPr>
        <w:t>; no meeting in August and December meeting to be held on Thursday, December 13 at 6:00pm</w:t>
      </w:r>
      <w:r w:rsidR="00C60451">
        <w:rPr>
          <w:iCs/>
        </w:rPr>
        <w:t xml:space="preserve"> instead of 7:00pm</w:t>
      </w:r>
      <w:r w:rsidR="00FB36C6" w:rsidRPr="0023672D">
        <w:rPr>
          <w:iCs/>
        </w:rPr>
        <w:t xml:space="preserve">, due to </w:t>
      </w:r>
      <w:r w:rsidR="00C60451">
        <w:rPr>
          <w:iCs/>
        </w:rPr>
        <w:t xml:space="preserve">the </w:t>
      </w:r>
      <w:r w:rsidR="00FB36C6" w:rsidRPr="0023672D">
        <w:rPr>
          <w:iCs/>
        </w:rPr>
        <w:t>N</w:t>
      </w:r>
      <w:r w:rsidR="00C60451">
        <w:rPr>
          <w:iCs/>
        </w:rPr>
        <w:t xml:space="preserve">orthern </w:t>
      </w:r>
      <w:r w:rsidR="00FB36C6" w:rsidRPr="0023672D">
        <w:rPr>
          <w:iCs/>
        </w:rPr>
        <w:t>V</w:t>
      </w:r>
      <w:r w:rsidR="00C60451">
        <w:rPr>
          <w:iCs/>
        </w:rPr>
        <w:t xml:space="preserve">irginia </w:t>
      </w:r>
      <w:r w:rsidR="00C60451" w:rsidRPr="0023672D">
        <w:rPr>
          <w:iCs/>
        </w:rPr>
        <w:t>R</w:t>
      </w:r>
      <w:r w:rsidR="00C60451">
        <w:rPr>
          <w:iCs/>
        </w:rPr>
        <w:t xml:space="preserve">egional </w:t>
      </w:r>
      <w:r w:rsidR="00FB36C6" w:rsidRPr="0023672D">
        <w:rPr>
          <w:iCs/>
        </w:rPr>
        <w:t>C</w:t>
      </w:r>
      <w:r w:rsidR="00C60451">
        <w:rPr>
          <w:iCs/>
        </w:rPr>
        <w:t>ommission</w:t>
      </w:r>
      <w:r w:rsidR="00FB36C6" w:rsidRPr="0023672D">
        <w:rPr>
          <w:iCs/>
        </w:rPr>
        <w:t xml:space="preserve"> meeting.</w:t>
      </w:r>
    </w:p>
    <w:p w:rsidR="00FB36C6" w:rsidRPr="0023672D" w:rsidRDefault="00FB36C6" w:rsidP="003D2BE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iCs/>
        </w:rPr>
      </w:pPr>
      <w:r w:rsidRPr="0023672D">
        <w:rPr>
          <w:iCs/>
        </w:rPr>
        <w:t xml:space="preserve">Chairman </w:t>
      </w:r>
      <w:proofErr w:type="spellStart"/>
      <w:r w:rsidRPr="0023672D">
        <w:rPr>
          <w:iCs/>
        </w:rPr>
        <w:t>Bulova</w:t>
      </w:r>
      <w:proofErr w:type="spellEnd"/>
      <w:r w:rsidRPr="0023672D">
        <w:rPr>
          <w:iCs/>
        </w:rPr>
        <w:t xml:space="preserve"> </w:t>
      </w:r>
      <w:r w:rsidR="00C60451">
        <w:rPr>
          <w:iCs/>
        </w:rPr>
        <w:t>stated</w:t>
      </w:r>
      <w:r w:rsidR="00C60451" w:rsidRPr="0023672D">
        <w:rPr>
          <w:iCs/>
        </w:rPr>
        <w:t xml:space="preserve"> </w:t>
      </w:r>
      <w:r w:rsidRPr="0023672D">
        <w:rPr>
          <w:iCs/>
        </w:rPr>
        <w:t xml:space="preserve">that Fairfax County is hosting a delegation </w:t>
      </w:r>
      <w:r w:rsidR="00C60451">
        <w:rPr>
          <w:iCs/>
        </w:rPr>
        <w:t xml:space="preserve">meeting </w:t>
      </w:r>
      <w:r w:rsidRPr="0023672D">
        <w:rPr>
          <w:iCs/>
        </w:rPr>
        <w:t>in Richmond on February 15</w:t>
      </w:r>
      <w:r w:rsidRPr="0023672D">
        <w:rPr>
          <w:iCs/>
          <w:vertAlign w:val="superscript"/>
        </w:rPr>
        <w:t>th</w:t>
      </w:r>
      <w:r w:rsidR="00C60451">
        <w:rPr>
          <w:iCs/>
        </w:rPr>
        <w:t xml:space="preserve"> thus the proposed February date is a conflict for her.</w:t>
      </w:r>
    </w:p>
    <w:p w:rsidR="0023672D" w:rsidRPr="0023672D" w:rsidRDefault="0023672D" w:rsidP="003D2BE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iCs/>
        </w:rPr>
      </w:pPr>
      <w:r w:rsidRPr="0023672D">
        <w:rPr>
          <w:iCs/>
        </w:rPr>
        <w:t xml:space="preserve">Chairman Nohe </w:t>
      </w:r>
      <w:r w:rsidR="00C60451" w:rsidRPr="0023672D">
        <w:rPr>
          <w:iCs/>
        </w:rPr>
        <w:t>suggest</w:t>
      </w:r>
      <w:r w:rsidR="00C60451">
        <w:rPr>
          <w:iCs/>
        </w:rPr>
        <w:t>ed</w:t>
      </w:r>
      <w:r w:rsidR="00C60451" w:rsidRPr="0023672D">
        <w:rPr>
          <w:iCs/>
        </w:rPr>
        <w:t xml:space="preserve"> </w:t>
      </w:r>
      <w:r w:rsidRPr="0023672D">
        <w:rPr>
          <w:iCs/>
        </w:rPr>
        <w:t xml:space="preserve">that the March thru December dates are adopted and directed the staff to find an alternate date for </w:t>
      </w:r>
      <w:r w:rsidR="00320CBB">
        <w:rPr>
          <w:iCs/>
        </w:rPr>
        <w:t xml:space="preserve">the </w:t>
      </w:r>
      <w:r w:rsidRPr="0023672D">
        <w:rPr>
          <w:iCs/>
        </w:rPr>
        <w:t>February</w:t>
      </w:r>
      <w:r w:rsidR="00320CBB">
        <w:rPr>
          <w:iCs/>
        </w:rPr>
        <w:t xml:space="preserve"> NVTA meeting</w:t>
      </w:r>
      <w:r w:rsidRPr="0023672D">
        <w:rPr>
          <w:iCs/>
        </w:rPr>
        <w:t>.</w:t>
      </w:r>
    </w:p>
    <w:p w:rsidR="0023672D" w:rsidRPr="0023672D" w:rsidRDefault="0023672D" w:rsidP="003D2BE1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iCs/>
        </w:rPr>
      </w:pPr>
      <w:r w:rsidRPr="0023672D">
        <w:rPr>
          <w:iCs/>
          <w:u w:val="single"/>
        </w:rPr>
        <w:lastRenderedPageBreak/>
        <w:t>Chair Randall moved that the March thru December dates be adopted, seconded by Senator Black.  Motion carried unanimously.</w:t>
      </w:r>
    </w:p>
    <w:p w:rsidR="00774D31" w:rsidRPr="0023672D" w:rsidRDefault="00774D31" w:rsidP="00A00B34">
      <w:pPr>
        <w:pStyle w:val="ListParagraph"/>
        <w:autoSpaceDE w:val="0"/>
        <w:autoSpaceDN w:val="0"/>
        <w:adjustRightInd w:val="0"/>
        <w:ind w:left="0"/>
        <w:jc w:val="center"/>
        <w:rPr>
          <w:iCs/>
        </w:rPr>
      </w:pPr>
    </w:p>
    <w:p w:rsidR="0023672D" w:rsidRPr="0023672D" w:rsidRDefault="00945BA1" w:rsidP="00945BA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  <w:i/>
          <w:iCs/>
        </w:rPr>
      </w:pPr>
      <w:r w:rsidRPr="0002615F">
        <w:rPr>
          <w:b/>
          <w:iCs/>
        </w:rPr>
        <w:t>Approval of CMAQ and RSTP Transfer</w:t>
      </w:r>
      <w:r w:rsidR="00195A07" w:rsidRPr="0002615F">
        <w:rPr>
          <w:b/>
          <w:iCs/>
        </w:rPr>
        <w:t>s for Fairfax and Prince William Counties</w:t>
      </w:r>
      <w:r w:rsidRPr="0002615F">
        <w:rPr>
          <w:b/>
          <w:iCs/>
        </w:rPr>
        <w:t xml:space="preserve"> </w:t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02615F">
        <w:rPr>
          <w:b/>
          <w:iCs/>
        </w:rPr>
        <w:tab/>
      </w:r>
      <w:r w:rsidR="00C4475A">
        <w:rPr>
          <w:b/>
          <w:iCs/>
        </w:rPr>
        <w:t xml:space="preserve">      </w:t>
      </w:r>
      <w:r w:rsidR="00C4475A">
        <w:rPr>
          <w:iCs/>
        </w:rPr>
        <w:t>Ms. Backmon, Executive Director</w:t>
      </w:r>
    </w:p>
    <w:p w:rsidR="0070473C" w:rsidRPr="00C57125" w:rsidRDefault="0023672D" w:rsidP="0023672D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i/>
          <w:iCs/>
        </w:rPr>
      </w:pPr>
      <w:r w:rsidRPr="00C57125">
        <w:rPr>
          <w:iCs/>
        </w:rPr>
        <w:t xml:space="preserve">Ms. Backmon </w:t>
      </w:r>
      <w:r w:rsidR="00C60451">
        <w:rPr>
          <w:iCs/>
        </w:rPr>
        <w:t xml:space="preserve">stated that </w:t>
      </w:r>
      <w:r w:rsidR="00C5527C">
        <w:rPr>
          <w:iCs/>
        </w:rPr>
        <w:t>the</w:t>
      </w:r>
      <w:r w:rsidR="00C60451">
        <w:rPr>
          <w:iCs/>
        </w:rPr>
        <w:t xml:space="preserve"> CMAQ and RSTP</w:t>
      </w:r>
      <w:r w:rsidR="00C5527C">
        <w:rPr>
          <w:iCs/>
        </w:rPr>
        <w:t xml:space="preserve"> transfer</w:t>
      </w:r>
      <w:r w:rsidR="00C60451">
        <w:rPr>
          <w:iCs/>
        </w:rPr>
        <w:t>s</w:t>
      </w:r>
      <w:r w:rsidR="00C5527C">
        <w:rPr>
          <w:iCs/>
        </w:rPr>
        <w:t xml:space="preserve"> </w:t>
      </w:r>
      <w:r w:rsidR="00C60451">
        <w:rPr>
          <w:iCs/>
        </w:rPr>
        <w:t>are to projects not previously approved by the Authority.</w:t>
      </w:r>
      <w:r w:rsidRPr="00C57125">
        <w:rPr>
          <w:iCs/>
        </w:rPr>
        <w:t xml:space="preserve"> </w:t>
      </w:r>
      <w:r w:rsidR="008C7425">
        <w:rPr>
          <w:iCs/>
        </w:rPr>
        <w:t xml:space="preserve">As such, Authority approval is needed to initiate the transfer process.  </w:t>
      </w:r>
    </w:p>
    <w:p w:rsidR="0009762C" w:rsidRPr="0009762C" w:rsidRDefault="0009762C" w:rsidP="0023672D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b/>
          <w:iCs/>
          <w:u w:val="single"/>
        </w:rPr>
      </w:pPr>
      <w:r w:rsidRPr="0009762C">
        <w:rPr>
          <w:iCs/>
          <w:u w:val="single"/>
        </w:rPr>
        <w:t>Mayor Parrish moved approval, seconded by Ms. H</w:t>
      </w:r>
      <w:r w:rsidR="00C60451">
        <w:rPr>
          <w:iCs/>
          <w:u w:val="single"/>
        </w:rPr>
        <w:t>y</w:t>
      </w:r>
      <w:r w:rsidRPr="0009762C">
        <w:rPr>
          <w:iCs/>
          <w:u w:val="single"/>
        </w:rPr>
        <w:t>nes.  Motion carried unanimously</w:t>
      </w:r>
      <w:r>
        <w:rPr>
          <w:iCs/>
          <w:u w:val="single"/>
        </w:rPr>
        <w:t>.</w:t>
      </w:r>
    </w:p>
    <w:p w:rsidR="00C4475A" w:rsidRDefault="00A00B34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</w:rPr>
      </w:pPr>
      <w:r w:rsidRPr="00A00B34">
        <w:rPr>
          <w:rFonts w:ascii="Times New Roman" w:hAnsi="Times New Roman"/>
          <w:b/>
          <w:sz w:val="28"/>
          <w:szCs w:val="28"/>
        </w:rPr>
        <w:t xml:space="preserve">    </w:t>
      </w:r>
    </w:p>
    <w:p w:rsidR="00892E42" w:rsidRPr="00DB480F" w:rsidRDefault="00A00B34" w:rsidP="00892E42">
      <w:pPr>
        <w:tabs>
          <w:tab w:val="left" w:pos="3900"/>
          <w:tab w:val="left" w:pos="502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00B34">
        <w:rPr>
          <w:rFonts w:ascii="Times New Roman" w:hAnsi="Times New Roman"/>
          <w:b/>
          <w:sz w:val="28"/>
          <w:szCs w:val="28"/>
        </w:rPr>
        <w:t xml:space="preserve"> </w:t>
      </w:r>
      <w:r w:rsidR="00892E42" w:rsidRPr="00DB480F">
        <w:rPr>
          <w:rFonts w:ascii="Times New Roman" w:hAnsi="Times New Roman"/>
          <w:b/>
          <w:sz w:val="28"/>
          <w:szCs w:val="28"/>
          <w:u w:val="single"/>
        </w:rPr>
        <w:t>Discussion/Information</w:t>
      </w:r>
    </w:p>
    <w:p w:rsidR="00DA0CC8" w:rsidRDefault="00DA0CC8" w:rsidP="00DA0CC8">
      <w:pPr>
        <w:rPr>
          <w:rFonts w:ascii="Times New Roman" w:hAnsi="Times New Roman"/>
          <w:b/>
        </w:rPr>
      </w:pPr>
    </w:p>
    <w:p w:rsidR="002655B3" w:rsidRPr="00F22FE1" w:rsidRDefault="002655B3" w:rsidP="002655B3">
      <w:pPr>
        <w:ind w:left="720"/>
        <w:rPr>
          <w:rFonts w:ascii="Times New Roman" w:hAnsi="Times New Roman"/>
          <w:b/>
        </w:rPr>
      </w:pPr>
    </w:p>
    <w:p w:rsidR="00A62E6A" w:rsidRDefault="0060377C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Update on FY2018-2023 Six Year Program    </w:t>
      </w:r>
      <w:r w:rsidR="00AB2408">
        <w:rPr>
          <w:rFonts w:ascii="Times New Roman" w:hAnsi="Times New Roman"/>
          <w:b/>
        </w:rPr>
        <w:t xml:space="preserve"> </w:t>
      </w:r>
    </w:p>
    <w:p w:rsidR="00AB2408" w:rsidRPr="0009762C" w:rsidRDefault="008C7425" w:rsidP="00C66F84">
      <w:pPr>
        <w:ind w:left="414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</w:t>
      </w:r>
      <w:r w:rsidR="00AB2408">
        <w:rPr>
          <w:rFonts w:ascii="Times New Roman" w:hAnsi="Times New Roman"/>
        </w:rPr>
        <w:t xml:space="preserve">Ms. </w:t>
      </w:r>
      <w:r w:rsidR="0060377C">
        <w:rPr>
          <w:rFonts w:ascii="Times New Roman" w:hAnsi="Times New Roman"/>
        </w:rPr>
        <w:t>Backmon</w:t>
      </w:r>
      <w:r w:rsidR="00AB2408">
        <w:rPr>
          <w:rFonts w:ascii="Times New Roman" w:hAnsi="Times New Roman"/>
        </w:rPr>
        <w:t>, Executive Director</w:t>
      </w:r>
    </w:p>
    <w:p w:rsidR="007C332E" w:rsidRPr="007C332E" w:rsidRDefault="0009762C" w:rsidP="00320CBB">
      <w:pPr>
        <w:pStyle w:val="ListParagraph"/>
        <w:numPr>
          <w:ilvl w:val="0"/>
          <w:numId w:val="30"/>
        </w:numPr>
      </w:pPr>
      <w:r w:rsidRPr="00C57125">
        <w:t xml:space="preserve">Ms. Backmon </w:t>
      </w:r>
      <w:r w:rsidR="00E10F4C">
        <w:t>noted</w:t>
      </w:r>
      <w:r w:rsidRPr="00C57125">
        <w:t xml:space="preserve"> that on October 12</w:t>
      </w:r>
      <w:r w:rsidR="00C5527C">
        <w:t>, 2017</w:t>
      </w:r>
      <w:r w:rsidRPr="00C57125">
        <w:t xml:space="preserve"> the Authority adopted the update</w:t>
      </w:r>
      <w:r w:rsidR="00E10F4C">
        <w:t xml:space="preserve"> to</w:t>
      </w:r>
      <w:r w:rsidRPr="00C57125">
        <w:t xml:space="preserve"> </w:t>
      </w:r>
      <w:proofErr w:type="spellStart"/>
      <w:r w:rsidRPr="00C57125">
        <w:t>Trans</w:t>
      </w:r>
      <w:r w:rsidR="008C7425">
        <w:t>A</w:t>
      </w:r>
      <w:r w:rsidRPr="00C57125">
        <w:t>ction</w:t>
      </w:r>
      <w:proofErr w:type="spellEnd"/>
      <w:r w:rsidRPr="00C57125">
        <w:t xml:space="preserve">, the first update since HB 2313 was adopted.  </w:t>
      </w:r>
      <w:r w:rsidR="00320CBB">
        <w:t xml:space="preserve">Also on </w:t>
      </w:r>
      <w:r w:rsidR="001E44BF" w:rsidRPr="007C332E">
        <w:t>October 12</w:t>
      </w:r>
      <w:r w:rsidR="001E44BF" w:rsidRPr="007C332E">
        <w:rPr>
          <w:vertAlign w:val="superscript"/>
        </w:rPr>
        <w:t>th</w:t>
      </w:r>
      <w:r w:rsidR="001E44BF" w:rsidRPr="007C332E">
        <w:t xml:space="preserve">, </w:t>
      </w:r>
      <w:r w:rsidR="00E10F4C">
        <w:t xml:space="preserve">the Authority </w:t>
      </w:r>
      <w:r w:rsidR="001E44BF" w:rsidRPr="007C332E">
        <w:t xml:space="preserve">issued </w:t>
      </w:r>
      <w:r w:rsidR="00E10F4C">
        <w:t>a</w:t>
      </w:r>
      <w:r w:rsidR="00E10F4C" w:rsidRPr="007C332E">
        <w:t xml:space="preserve"> </w:t>
      </w:r>
      <w:r w:rsidR="008C7425">
        <w:t>C</w:t>
      </w:r>
      <w:r w:rsidR="008C7425" w:rsidRPr="007C332E">
        <w:t xml:space="preserve">all </w:t>
      </w:r>
      <w:r w:rsidR="001E44BF" w:rsidRPr="007C332E">
        <w:t xml:space="preserve">for </w:t>
      </w:r>
      <w:r w:rsidR="008C7425">
        <w:t>R</w:t>
      </w:r>
      <w:r w:rsidR="008C7425" w:rsidRPr="007C332E">
        <w:t xml:space="preserve">egional </w:t>
      </w:r>
      <w:r w:rsidR="008C7425">
        <w:t>T</w:t>
      </w:r>
      <w:r w:rsidR="008C7425" w:rsidRPr="007C332E">
        <w:t xml:space="preserve">ransportation </w:t>
      </w:r>
      <w:r w:rsidR="008C7425">
        <w:t>P</w:t>
      </w:r>
      <w:r w:rsidR="008C7425" w:rsidRPr="007C332E">
        <w:t xml:space="preserve">rojects </w:t>
      </w:r>
      <w:r w:rsidR="001E44BF" w:rsidRPr="007C332E">
        <w:t xml:space="preserve">for </w:t>
      </w:r>
      <w:r w:rsidR="00826B04">
        <w:t>the</w:t>
      </w:r>
      <w:r w:rsidR="00826B04" w:rsidRPr="007C332E">
        <w:t xml:space="preserve"> </w:t>
      </w:r>
      <w:r w:rsidR="001E44BF" w:rsidRPr="007C332E">
        <w:t xml:space="preserve">Six Year Program </w:t>
      </w:r>
      <w:r w:rsidR="00C5527C">
        <w:t xml:space="preserve">(SYP) </w:t>
      </w:r>
      <w:r w:rsidR="001E44BF" w:rsidRPr="007C332E">
        <w:t>covering fiscal year</w:t>
      </w:r>
      <w:r w:rsidR="00826B04">
        <w:t>s</w:t>
      </w:r>
      <w:r w:rsidR="001E44BF" w:rsidRPr="007C332E">
        <w:t xml:space="preserve"> 2018-2023.  The application</w:t>
      </w:r>
      <w:r w:rsidR="007C332E">
        <w:t>s</w:t>
      </w:r>
      <w:r w:rsidR="001E44BF" w:rsidRPr="007C332E">
        <w:t xml:space="preserve"> for the Six Year Program were due December 15</w:t>
      </w:r>
      <w:r w:rsidR="001E44BF" w:rsidRPr="007C332E">
        <w:rPr>
          <w:vertAlign w:val="superscript"/>
        </w:rPr>
        <w:t>th</w:t>
      </w:r>
      <w:r w:rsidR="007C332E">
        <w:t xml:space="preserve">, 2017 </w:t>
      </w:r>
      <w:r w:rsidR="001E44BF" w:rsidRPr="007C332E">
        <w:t xml:space="preserve">at noon.  </w:t>
      </w:r>
      <w:r w:rsidR="00826B04">
        <w:t>The Authority</w:t>
      </w:r>
      <w:r w:rsidR="00826B04" w:rsidRPr="007C332E">
        <w:t xml:space="preserve"> </w:t>
      </w:r>
      <w:r w:rsidR="001E44BF" w:rsidRPr="007C332E">
        <w:t xml:space="preserve">received 63 applications </w:t>
      </w:r>
      <w:r w:rsidR="00826B04">
        <w:t>with</w:t>
      </w:r>
      <w:r w:rsidR="00826B04" w:rsidRPr="007C332E">
        <w:t xml:space="preserve"> </w:t>
      </w:r>
      <w:r w:rsidR="001E44BF" w:rsidRPr="007C332E">
        <w:t>a total cost of $2.6</w:t>
      </w:r>
      <w:r w:rsidR="00826B04">
        <w:t xml:space="preserve"> million</w:t>
      </w:r>
      <w:r w:rsidR="001E44BF" w:rsidRPr="007C332E">
        <w:t>.</w:t>
      </w:r>
      <w:r w:rsidR="001E44BF" w:rsidRPr="00320CBB">
        <w:rPr>
          <w:b/>
        </w:rPr>
        <w:t xml:space="preserve">  </w:t>
      </w:r>
    </w:p>
    <w:p w:rsidR="007C332E" w:rsidRPr="00BE020E" w:rsidRDefault="00826B04" w:rsidP="00320CBB">
      <w:pPr>
        <w:pStyle w:val="ListParagraph"/>
        <w:numPr>
          <w:ilvl w:val="0"/>
          <w:numId w:val="30"/>
        </w:numPr>
      </w:pPr>
      <w:r>
        <w:t>R</w:t>
      </w:r>
      <w:r w:rsidR="001E44BF" w:rsidRPr="00BE020E">
        <w:t>esolutions of support are due January 19</w:t>
      </w:r>
      <w:r w:rsidR="001E44BF" w:rsidRPr="00BE020E">
        <w:rPr>
          <w:vertAlign w:val="superscript"/>
        </w:rPr>
        <w:t>th</w:t>
      </w:r>
      <w:r w:rsidR="008C7425">
        <w:rPr>
          <w:vertAlign w:val="superscript"/>
        </w:rPr>
        <w:t xml:space="preserve"> </w:t>
      </w:r>
      <w:r w:rsidR="008C7425">
        <w:t xml:space="preserve">  at noon</w:t>
      </w:r>
      <w:r w:rsidR="001E44BF" w:rsidRPr="00BE020E">
        <w:t xml:space="preserve">.  </w:t>
      </w:r>
      <w:r>
        <w:t xml:space="preserve">Unofficial </w:t>
      </w:r>
      <w:r w:rsidR="001E44BF" w:rsidRPr="00BE020E">
        <w:t>estimate</w:t>
      </w:r>
      <w:r>
        <w:t>s of approximately</w:t>
      </w:r>
      <w:r w:rsidR="001E44BF" w:rsidRPr="00BE020E">
        <w:t xml:space="preserve"> $1.5M in </w:t>
      </w:r>
      <w:proofErr w:type="spellStart"/>
      <w:r>
        <w:t>PayGo</w:t>
      </w:r>
      <w:proofErr w:type="spellEnd"/>
      <w:r w:rsidR="001E44BF" w:rsidRPr="00BE020E">
        <w:t xml:space="preserve"> </w:t>
      </w:r>
      <w:r>
        <w:t>may be available for</w:t>
      </w:r>
      <w:r w:rsidR="001E44BF" w:rsidRPr="00BE020E">
        <w:t xml:space="preserve"> the </w:t>
      </w:r>
      <w:r w:rsidR="00C5527C">
        <w:t>SYP.</w:t>
      </w:r>
      <w:r w:rsidR="001E44BF" w:rsidRPr="00BE020E">
        <w:t xml:space="preserve"> </w:t>
      </w:r>
      <w:r>
        <w:t xml:space="preserve">The Finance Committee is still meeting and working on a </w:t>
      </w:r>
      <w:proofErr w:type="spellStart"/>
      <w:r>
        <w:t>PayGo</w:t>
      </w:r>
      <w:proofErr w:type="spellEnd"/>
      <w:r>
        <w:t xml:space="preserve"> funding level recommendation</w:t>
      </w:r>
      <w:r w:rsidR="008C7425">
        <w:t xml:space="preserve"> for the SYP</w:t>
      </w:r>
      <w:r>
        <w:t>.</w:t>
      </w:r>
      <w:r w:rsidR="007C332E" w:rsidRPr="00BE020E">
        <w:t xml:space="preserve">  </w:t>
      </w:r>
      <w:r w:rsidR="001E44BF" w:rsidRPr="00BE020E">
        <w:t xml:space="preserve">  </w:t>
      </w:r>
    </w:p>
    <w:p w:rsidR="00BE020E" w:rsidRPr="00BE020E" w:rsidRDefault="00826B04" w:rsidP="00826B04">
      <w:pPr>
        <w:pStyle w:val="ListParagraph"/>
        <w:numPr>
          <w:ilvl w:val="0"/>
          <w:numId w:val="30"/>
        </w:numPr>
      </w:pPr>
      <w:r>
        <w:t>Ms. Backmon noted</w:t>
      </w:r>
      <w:r w:rsidR="001E44BF" w:rsidRPr="00BE020E">
        <w:t xml:space="preserve"> the </w:t>
      </w:r>
      <w:r w:rsidR="008C7425">
        <w:t>G</w:t>
      </w:r>
      <w:r w:rsidR="008C7425" w:rsidRPr="00BE020E">
        <w:t>overnor</w:t>
      </w:r>
      <w:r w:rsidR="008C7425">
        <w:t xml:space="preserve"> McAuliffe’s</w:t>
      </w:r>
      <w:r w:rsidR="008C7425" w:rsidRPr="00BE020E">
        <w:t xml:space="preserve"> </w:t>
      </w:r>
      <w:r w:rsidR="001E44BF" w:rsidRPr="00BE020E">
        <w:t xml:space="preserve">proposed </w:t>
      </w:r>
      <w:r w:rsidR="008C7425">
        <w:t xml:space="preserve">biennial </w:t>
      </w:r>
      <w:r w:rsidR="001E44BF" w:rsidRPr="00BE020E">
        <w:t xml:space="preserve">budget </w:t>
      </w:r>
      <w:r w:rsidR="008C7425">
        <w:t xml:space="preserve">that would impact NVTA revenues and the available </w:t>
      </w:r>
      <w:proofErr w:type="spellStart"/>
      <w:r w:rsidR="008C7425">
        <w:t>PayGo</w:t>
      </w:r>
      <w:proofErr w:type="spellEnd"/>
      <w:r w:rsidR="008C7425">
        <w:t xml:space="preserve"> funds for the SYP</w:t>
      </w:r>
      <w:r w:rsidR="001E44BF" w:rsidRPr="00BE020E">
        <w:t xml:space="preserve">. </w:t>
      </w:r>
      <w:r>
        <w:t xml:space="preserve"> </w:t>
      </w:r>
      <w:r w:rsidR="001E44BF" w:rsidRPr="00BE020E">
        <w:t>She note</w:t>
      </w:r>
      <w:r>
        <w:t xml:space="preserve">d </w:t>
      </w:r>
      <w:r w:rsidR="0094154E">
        <w:t xml:space="preserve">that NVTA staff is working </w:t>
      </w:r>
      <w:r w:rsidR="00C66F84">
        <w:t>to determine</w:t>
      </w:r>
      <w:r>
        <w:t xml:space="preserve"> the full </w:t>
      </w:r>
      <w:r w:rsidR="00C5527C">
        <w:t xml:space="preserve">potential </w:t>
      </w:r>
      <w:r w:rsidR="001E44BF" w:rsidRPr="00BE020E">
        <w:t xml:space="preserve">impact </w:t>
      </w:r>
      <w:r w:rsidR="0094154E">
        <w:t xml:space="preserve">to </w:t>
      </w:r>
      <w:r w:rsidR="001E44BF" w:rsidRPr="00BE020E">
        <w:t xml:space="preserve">the </w:t>
      </w:r>
      <w:r>
        <w:t>Authority</w:t>
      </w:r>
      <w:r w:rsidR="001E44BF" w:rsidRPr="00BE020E">
        <w:t xml:space="preserve">.  </w:t>
      </w:r>
      <w:r w:rsidR="00BE020E" w:rsidRPr="00BE020E">
        <w:t xml:space="preserve">Ms. Backmon </w:t>
      </w:r>
      <w:r>
        <w:t xml:space="preserve">noted staff </w:t>
      </w:r>
      <w:r w:rsidR="0094154E">
        <w:t>is</w:t>
      </w:r>
      <w:r>
        <w:t xml:space="preserve"> </w:t>
      </w:r>
      <w:r w:rsidR="00C5527C">
        <w:t>reviewing</w:t>
      </w:r>
      <w:r>
        <w:t xml:space="preserve"> project applications</w:t>
      </w:r>
      <w:r w:rsidR="0094154E">
        <w:t xml:space="preserve"> and that it is anticipated that the</w:t>
      </w:r>
      <w:r>
        <w:t xml:space="preserve"> public comment period </w:t>
      </w:r>
      <w:r w:rsidR="0094154E">
        <w:t xml:space="preserve">will start </w:t>
      </w:r>
      <w:r>
        <w:t xml:space="preserve">in </w:t>
      </w:r>
      <w:r w:rsidR="00A62E6A">
        <w:t xml:space="preserve">April </w:t>
      </w:r>
      <w:r w:rsidR="0094154E">
        <w:t>with the P</w:t>
      </w:r>
      <w:r w:rsidR="0094154E" w:rsidRPr="00BE020E">
        <w:t xml:space="preserve">ublic </w:t>
      </w:r>
      <w:r w:rsidR="0094154E">
        <w:t>H</w:t>
      </w:r>
      <w:r w:rsidR="0094154E" w:rsidRPr="00BE020E">
        <w:t xml:space="preserve">earing </w:t>
      </w:r>
      <w:r w:rsidR="0094154E">
        <w:t>to be held in the</w:t>
      </w:r>
      <w:r w:rsidR="0094154E" w:rsidRPr="00BE020E">
        <w:t xml:space="preserve"> </w:t>
      </w:r>
      <w:r w:rsidR="0094154E">
        <w:t>spring</w:t>
      </w:r>
      <w:r w:rsidR="007C332E" w:rsidRPr="00BE020E">
        <w:t>.</w:t>
      </w:r>
      <w:r w:rsidR="00BE020E" w:rsidRPr="00BE020E">
        <w:t xml:space="preserve"> </w:t>
      </w:r>
      <w:r w:rsidR="00791480">
        <w:t xml:space="preserve">The schedule targets a </w:t>
      </w:r>
      <w:r w:rsidR="00BE020E" w:rsidRPr="00BE020E">
        <w:t>June 2018 adoption</w:t>
      </w:r>
      <w:r w:rsidR="0094154E">
        <w:t xml:space="preserve"> of the SYP</w:t>
      </w:r>
      <w:r w:rsidR="001E44BF" w:rsidRPr="00BE020E">
        <w:t xml:space="preserve">. </w:t>
      </w:r>
    </w:p>
    <w:p w:rsidR="001E44BF" w:rsidRPr="00BE020E" w:rsidRDefault="00BE020E" w:rsidP="00320CBB">
      <w:pPr>
        <w:pStyle w:val="ListParagraph"/>
        <w:numPr>
          <w:ilvl w:val="0"/>
          <w:numId w:val="30"/>
        </w:numPr>
      </w:pPr>
      <w:r w:rsidRPr="00BE020E">
        <w:t xml:space="preserve">Ms. Backmon </w:t>
      </w:r>
      <w:r w:rsidR="0094154E">
        <w:t xml:space="preserve">stated that </w:t>
      </w:r>
      <w:r w:rsidR="00791480">
        <w:t xml:space="preserve">the Governor’s proposed budget creates uncertainty in </w:t>
      </w:r>
      <w:r w:rsidR="001E44BF" w:rsidRPr="00BE020E">
        <w:t xml:space="preserve">how much revenue will be available to populate the Six Year Program. </w:t>
      </w:r>
    </w:p>
    <w:p w:rsidR="001E44BF" w:rsidRPr="00BE020E" w:rsidRDefault="00BE020E" w:rsidP="001E44BF">
      <w:pPr>
        <w:pStyle w:val="ListParagraph"/>
        <w:numPr>
          <w:ilvl w:val="0"/>
          <w:numId w:val="30"/>
        </w:numPr>
      </w:pPr>
      <w:r w:rsidRPr="00BE020E">
        <w:t xml:space="preserve">Chairman </w:t>
      </w:r>
      <w:r w:rsidR="001E44BF" w:rsidRPr="00BE020E">
        <w:t xml:space="preserve">Nohe </w:t>
      </w:r>
      <w:r w:rsidR="00C5527C">
        <w:t xml:space="preserve">opened the discussion </w:t>
      </w:r>
      <w:r w:rsidR="001E44BF" w:rsidRPr="00BE020E">
        <w:t xml:space="preserve">for </w:t>
      </w:r>
      <w:r w:rsidR="0094154E" w:rsidRPr="00BE020E">
        <w:t>questions</w:t>
      </w:r>
      <w:r w:rsidR="0094154E">
        <w:t xml:space="preserve"> and comments </w:t>
      </w:r>
      <w:r w:rsidRPr="00BE020E">
        <w:t xml:space="preserve">from </w:t>
      </w:r>
      <w:r w:rsidR="00C5527C">
        <w:t>Authority</w:t>
      </w:r>
      <w:r w:rsidR="009E68DA">
        <w:t xml:space="preserve"> members</w:t>
      </w:r>
      <w:r w:rsidRPr="00BE020E">
        <w:t>.</w:t>
      </w:r>
    </w:p>
    <w:p w:rsidR="001E44BF" w:rsidRPr="00BE020E" w:rsidRDefault="00BE020E" w:rsidP="00443321">
      <w:pPr>
        <w:pStyle w:val="ListParagraph"/>
        <w:numPr>
          <w:ilvl w:val="1"/>
          <w:numId w:val="30"/>
        </w:numPr>
      </w:pPr>
      <w:r w:rsidRPr="00BE020E">
        <w:t>Chair Randall ask</w:t>
      </w:r>
      <w:r w:rsidR="00791480">
        <w:t>ed</w:t>
      </w:r>
      <w:r w:rsidRPr="00BE020E">
        <w:t xml:space="preserve"> Ms. Backmon, </w:t>
      </w:r>
      <w:r w:rsidR="0094154E">
        <w:t xml:space="preserve">if the </w:t>
      </w:r>
      <w:r w:rsidR="00C66F84">
        <w:t>uncertainty</w:t>
      </w:r>
      <w:r w:rsidR="0094154E">
        <w:t xml:space="preserve"> in the amount of revenues the Authority would have available for the SYP</w:t>
      </w:r>
      <w:r w:rsidRPr="00BE020E">
        <w:t xml:space="preserve"> </w:t>
      </w:r>
      <w:r w:rsidR="0094154E">
        <w:t xml:space="preserve">was due to </w:t>
      </w:r>
      <w:r w:rsidR="001E44BF" w:rsidRPr="00BE020E">
        <w:t>the outgoing Governor’s proposed budget? M</w:t>
      </w:r>
      <w:r w:rsidRPr="00BE020E">
        <w:t xml:space="preserve">s. </w:t>
      </w:r>
      <w:r w:rsidR="001E44BF" w:rsidRPr="00BE020E">
        <w:t>B</w:t>
      </w:r>
      <w:r w:rsidRPr="00BE020E">
        <w:t xml:space="preserve">ackmon </w:t>
      </w:r>
      <w:r w:rsidR="0094154E" w:rsidRPr="00BE020E">
        <w:t>respond</w:t>
      </w:r>
      <w:r w:rsidR="0094154E">
        <w:t xml:space="preserve">ed in the affirmative stating that Governor’s McAuliffe’s proposed budget would </w:t>
      </w:r>
      <w:r w:rsidR="002270DB">
        <w:t>increase</w:t>
      </w:r>
      <w:r w:rsidR="001E44BF" w:rsidRPr="00BE020E">
        <w:t xml:space="preserve"> </w:t>
      </w:r>
      <w:r w:rsidR="00791480">
        <w:t>the</w:t>
      </w:r>
      <w:r w:rsidR="00A23BFB">
        <w:t xml:space="preserve"> </w:t>
      </w:r>
      <w:r w:rsidR="001E44BF" w:rsidRPr="00BE020E">
        <w:t>T</w:t>
      </w:r>
      <w:r w:rsidR="00791480">
        <w:t xml:space="preserve">ransient </w:t>
      </w:r>
      <w:r w:rsidR="001E44BF" w:rsidRPr="00BE020E">
        <w:t>O</w:t>
      </w:r>
      <w:r w:rsidR="00791480">
        <w:t xml:space="preserve">ccupancy </w:t>
      </w:r>
      <w:r w:rsidR="001E44BF" w:rsidRPr="00BE020E">
        <w:t>T</w:t>
      </w:r>
      <w:r w:rsidR="00791480">
        <w:t>ax (TOT)</w:t>
      </w:r>
      <w:r w:rsidR="001E44BF" w:rsidRPr="00BE020E">
        <w:t xml:space="preserve"> and </w:t>
      </w:r>
      <w:r w:rsidR="00791480">
        <w:t>G</w:t>
      </w:r>
      <w:r w:rsidR="00791480" w:rsidRPr="00BE020E">
        <w:t>rantors</w:t>
      </w:r>
      <w:r w:rsidR="00791480">
        <w:t xml:space="preserve"> Tax</w:t>
      </w:r>
      <w:r w:rsidR="0094154E">
        <w:t xml:space="preserve"> to the amounts that the General Assembly approved in 2013.  The budget proposal would also give metro 35% </w:t>
      </w:r>
      <w:r w:rsidR="0094154E">
        <w:lastRenderedPageBreak/>
        <w:t xml:space="preserve">off the top (including the increases in TOT and Grantors Tax) to Metro and 5% off the top to VRE.  </w:t>
      </w:r>
      <w:r w:rsidR="00791480">
        <w:t xml:space="preserve">Ms. Backmon noted </w:t>
      </w:r>
      <w:r w:rsidR="001E44BF" w:rsidRPr="00BE020E">
        <w:t xml:space="preserve">whatever is </w:t>
      </w:r>
      <w:r w:rsidR="00791480">
        <w:t xml:space="preserve">taken </w:t>
      </w:r>
      <w:r w:rsidR="001E44BF" w:rsidRPr="00BE020E">
        <w:t>off the top</w:t>
      </w:r>
      <w:r w:rsidR="00791480">
        <w:t xml:space="preserve"> </w:t>
      </w:r>
      <w:r w:rsidR="00995289">
        <w:t xml:space="preserve">would </w:t>
      </w:r>
      <w:r w:rsidR="00791480">
        <w:t>result in reductions</w:t>
      </w:r>
      <w:r w:rsidR="001E44BF" w:rsidRPr="00BE020E">
        <w:t xml:space="preserve"> to </w:t>
      </w:r>
      <w:r w:rsidR="00995289">
        <w:t xml:space="preserve">both </w:t>
      </w:r>
      <w:r w:rsidR="001E44BF" w:rsidRPr="00BE020E">
        <w:t xml:space="preserve">the 70% and the 30% </w:t>
      </w:r>
      <w:r w:rsidR="00995289">
        <w:t>available revenues</w:t>
      </w:r>
      <w:r w:rsidR="001E44BF" w:rsidRPr="00BE020E">
        <w:t>.</w:t>
      </w:r>
    </w:p>
    <w:p w:rsidR="001E44BF" w:rsidRPr="008C0B86" w:rsidRDefault="00BE020E" w:rsidP="00443321">
      <w:pPr>
        <w:pStyle w:val="ListParagraph"/>
        <w:numPr>
          <w:ilvl w:val="1"/>
          <w:numId w:val="30"/>
        </w:numPr>
      </w:pPr>
      <w:r w:rsidRPr="008C0B86">
        <w:t xml:space="preserve">Chairman </w:t>
      </w:r>
      <w:proofErr w:type="spellStart"/>
      <w:r w:rsidR="001E44BF" w:rsidRPr="008C0B86">
        <w:t>Bulova</w:t>
      </w:r>
      <w:proofErr w:type="spellEnd"/>
      <w:r w:rsidRPr="008C0B86">
        <w:t xml:space="preserve"> pose</w:t>
      </w:r>
      <w:r w:rsidR="00791480">
        <w:t>d</w:t>
      </w:r>
      <w:r w:rsidRPr="008C0B86">
        <w:t xml:space="preserve"> a timeline question to Ms. Backmon</w:t>
      </w:r>
      <w:r w:rsidR="00791480">
        <w:t xml:space="preserve"> related to the planned</w:t>
      </w:r>
      <w:r w:rsidR="001E44BF" w:rsidRPr="008C0B86">
        <w:t xml:space="preserve"> June </w:t>
      </w:r>
      <w:r w:rsidR="00791480">
        <w:t xml:space="preserve">SYP </w:t>
      </w:r>
      <w:r w:rsidR="001E44BF" w:rsidRPr="008C0B86">
        <w:t xml:space="preserve">adoption, </w:t>
      </w:r>
      <w:r w:rsidR="00791480">
        <w:t>asking if</w:t>
      </w:r>
      <w:r w:rsidR="001E44BF" w:rsidRPr="008C0B86">
        <w:t xml:space="preserve"> there </w:t>
      </w:r>
      <w:r w:rsidR="00C5527C">
        <w:t xml:space="preserve">is </w:t>
      </w:r>
      <w:r w:rsidR="001E44BF" w:rsidRPr="008C0B86">
        <w:t xml:space="preserve">anything </w:t>
      </w:r>
      <w:r w:rsidR="00995289">
        <w:t>significant</w:t>
      </w:r>
      <w:r w:rsidR="00995289" w:rsidRPr="008C0B86">
        <w:t xml:space="preserve"> </w:t>
      </w:r>
      <w:r w:rsidR="001E44BF" w:rsidRPr="008C0B86">
        <w:t xml:space="preserve">about </w:t>
      </w:r>
      <w:r w:rsidR="00C5527C">
        <w:t xml:space="preserve">that </w:t>
      </w:r>
      <w:r w:rsidR="001E44BF" w:rsidRPr="008C0B86">
        <w:t>date</w:t>
      </w:r>
      <w:r w:rsidR="00A62E6A">
        <w:t>.</w:t>
      </w:r>
      <w:r w:rsidR="009E68DA">
        <w:t xml:space="preserve"> </w:t>
      </w:r>
      <w:r w:rsidR="001E44BF" w:rsidRPr="008C0B86">
        <w:t>M</w:t>
      </w:r>
      <w:r w:rsidRPr="008C0B86">
        <w:t xml:space="preserve">s. </w:t>
      </w:r>
      <w:r w:rsidR="001E44BF" w:rsidRPr="008C0B86">
        <w:t>B</w:t>
      </w:r>
      <w:r w:rsidRPr="008C0B86">
        <w:t>ackmon respond</w:t>
      </w:r>
      <w:r w:rsidR="00791480">
        <w:t>ed</w:t>
      </w:r>
      <w:r w:rsidRPr="008C0B86">
        <w:t xml:space="preserve"> </w:t>
      </w:r>
      <w:r w:rsidR="00995289">
        <w:t>stating that we would like to have the SYP adopted prior to the enactment of HB 2137</w:t>
      </w:r>
      <w:r w:rsidR="008C0B86" w:rsidRPr="008C0B86">
        <w:t xml:space="preserve"> </w:t>
      </w:r>
      <w:r w:rsidR="001D46F5">
        <w:t>which</w:t>
      </w:r>
      <w:r w:rsidR="001E44BF" w:rsidRPr="008C0B86">
        <w:t xml:space="preserve"> goes into effect July 1, 2018. </w:t>
      </w:r>
    </w:p>
    <w:p w:rsidR="008C0B86" w:rsidRPr="008C0B86" w:rsidRDefault="008C0B86" w:rsidP="009E68DA">
      <w:pPr>
        <w:pStyle w:val="ListParagraph"/>
        <w:numPr>
          <w:ilvl w:val="1"/>
          <w:numId w:val="30"/>
        </w:numPr>
      </w:pPr>
      <w:r w:rsidRPr="008C0B86">
        <w:t>Chair Randall</w:t>
      </w:r>
      <w:r w:rsidR="00757C21">
        <w:t xml:space="preserve"> question</w:t>
      </w:r>
      <w:r w:rsidR="00C60102">
        <w:t xml:space="preserve">ed if </w:t>
      </w:r>
      <w:r w:rsidRPr="008C0B86">
        <w:t xml:space="preserve">there </w:t>
      </w:r>
      <w:r w:rsidR="00C60102">
        <w:t xml:space="preserve">will </w:t>
      </w:r>
      <w:r w:rsidRPr="008C0B86">
        <w:t>be any schedule changes</w:t>
      </w:r>
      <w:r w:rsidR="001D46F5">
        <w:t xml:space="preserve"> to the SYP</w:t>
      </w:r>
      <w:r w:rsidRPr="008C0B86">
        <w:t>.</w:t>
      </w:r>
      <w:r w:rsidR="001E44BF" w:rsidRPr="008C0B86">
        <w:t xml:space="preserve"> </w:t>
      </w:r>
      <w:r w:rsidR="001E44BF" w:rsidRPr="009E68DA">
        <w:t>M</w:t>
      </w:r>
      <w:r w:rsidRPr="008C0B86">
        <w:t xml:space="preserve">s. </w:t>
      </w:r>
      <w:r w:rsidR="001E44BF" w:rsidRPr="009E68DA">
        <w:t>B</w:t>
      </w:r>
      <w:r w:rsidRPr="008C0B86">
        <w:t xml:space="preserve">ackmon confirmed that as of now, </w:t>
      </w:r>
      <w:r w:rsidR="001D46F5">
        <w:t xml:space="preserve">the program development </w:t>
      </w:r>
      <w:r w:rsidRPr="008C0B86">
        <w:t>is still on schedule</w:t>
      </w:r>
      <w:r w:rsidR="00C60102">
        <w:t>, but the schedule is very tight</w:t>
      </w:r>
      <w:r w:rsidRPr="008C0B86">
        <w:t>.</w:t>
      </w:r>
    </w:p>
    <w:p w:rsidR="001E44BF" w:rsidRPr="00880E55" w:rsidRDefault="008C0B86" w:rsidP="005D601C">
      <w:pPr>
        <w:pStyle w:val="ListParagraph"/>
        <w:numPr>
          <w:ilvl w:val="1"/>
          <w:numId w:val="30"/>
        </w:numPr>
      </w:pPr>
      <w:r w:rsidRPr="00880E55">
        <w:t xml:space="preserve">Chairman </w:t>
      </w:r>
      <w:r w:rsidR="009E68DA" w:rsidRPr="00880E55">
        <w:t>Nohe note</w:t>
      </w:r>
      <w:r w:rsidR="00C60102">
        <w:t>d</w:t>
      </w:r>
      <w:r w:rsidR="009E68DA" w:rsidRPr="00880E55">
        <w:t xml:space="preserve"> the </w:t>
      </w:r>
      <w:r w:rsidR="001E44BF" w:rsidRPr="00880E55">
        <w:t xml:space="preserve">desire </w:t>
      </w:r>
      <w:r w:rsidR="00C60102">
        <w:t xml:space="preserve">of many </w:t>
      </w:r>
      <w:r w:rsidR="001E44BF" w:rsidRPr="00880E55">
        <w:t>to discuss the Governor</w:t>
      </w:r>
      <w:r w:rsidR="00C60102">
        <w:t>’</w:t>
      </w:r>
      <w:r w:rsidR="001E44BF" w:rsidRPr="00880E55">
        <w:t xml:space="preserve">s </w:t>
      </w:r>
      <w:r w:rsidR="00C60102">
        <w:t>proposed budget</w:t>
      </w:r>
      <w:r w:rsidR="000537C4" w:rsidRPr="00880E55">
        <w:t>. He ask</w:t>
      </w:r>
      <w:r w:rsidR="00C5527C">
        <w:t>ed</w:t>
      </w:r>
      <w:r w:rsidR="001E44BF" w:rsidRPr="00880E55">
        <w:t xml:space="preserve"> Ms. Baynard to </w:t>
      </w:r>
      <w:r w:rsidR="009E68DA" w:rsidRPr="00880E55">
        <w:t xml:space="preserve">address possible </w:t>
      </w:r>
      <w:proofErr w:type="gramStart"/>
      <w:r w:rsidR="009E68DA" w:rsidRPr="00880E55">
        <w:t>Metro</w:t>
      </w:r>
      <w:proofErr w:type="gramEnd"/>
      <w:r w:rsidR="009E68DA" w:rsidRPr="00880E55">
        <w:t xml:space="preserve"> funding bills and anything else that effects the NVTA. Ms.</w:t>
      </w:r>
      <w:r w:rsidR="000537C4" w:rsidRPr="00880E55">
        <w:t xml:space="preserve"> Baynard respond</w:t>
      </w:r>
      <w:r w:rsidR="00C60102">
        <w:t>ed</w:t>
      </w:r>
      <w:r w:rsidR="000537C4" w:rsidRPr="00880E55">
        <w:t xml:space="preserve"> that </w:t>
      </w:r>
      <w:r w:rsidR="001D46F5">
        <w:t>stating that we are</w:t>
      </w:r>
      <w:r w:rsidR="001D46F5" w:rsidRPr="00880E55">
        <w:t xml:space="preserve"> </w:t>
      </w:r>
      <w:r w:rsidR="001E44BF" w:rsidRPr="00880E55">
        <w:t xml:space="preserve">still in the pre-filing </w:t>
      </w:r>
      <w:r w:rsidR="00C60102">
        <w:t>part</w:t>
      </w:r>
      <w:r w:rsidR="00C60102" w:rsidRPr="00880E55">
        <w:t xml:space="preserve"> </w:t>
      </w:r>
      <w:r w:rsidR="001E44BF" w:rsidRPr="00880E55">
        <w:t xml:space="preserve">of the </w:t>
      </w:r>
      <w:r w:rsidR="000537C4" w:rsidRPr="00880E55">
        <w:t xml:space="preserve">of the </w:t>
      </w:r>
      <w:r w:rsidR="00C60102">
        <w:t>G</w:t>
      </w:r>
      <w:r w:rsidR="00C60102" w:rsidRPr="00880E55">
        <w:t xml:space="preserve">eneral </w:t>
      </w:r>
      <w:r w:rsidR="00C60102">
        <w:t>A</w:t>
      </w:r>
      <w:r w:rsidR="00C60102" w:rsidRPr="00880E55">
        <w:t>ssembly</w:t>
      </w:r>
      <w:r w:rsidR="00C60102">
        <w:t xml:space="preserve"> session</w:t>
      </w:r>
      <w:r w:rsidR="000537C4" w:rsidRPr="00880E55">
        <w:t xml:space="preserve">.  She </w:t>
      </w:r>
      <w:r w:rsidR="00C60102" w:rsidRPr="00880E55">
        <w:t>note</w:t>
      </w:r>
      <w:r w:rsidR="00C60102">
        <w:t>d</w:t>
      </w:r>
      <w:r w:rsidR="001E44BF" w:rsidRPr="00880E55">
        <w:t xml:space="preserve">, there are very few bills </w:t>
      </w:r>
      <w:r w:rsidR="00C60102">
        <w:t>filed</w:t>
      </w:r>
      <w:r w:rsidR="001E44BF" w:rsidRPr="00880E55">
        <w:t xml:space="preserve">.  </w:t>
      </w:r>
      <w:r w:rsidR="000537C4" w:rsidRPr="00880E55">
        <w:t>However, t</w:t>
      </w:r>
      <w:r w:rsidR="001E44BF" w:rsidRPr="00880E55">
        <w:t xml:space="preserve">here is one </w:t>
      </w:r>
      <w:r w:rsidR="001D46F5">
        <w:t xml:space="preserve">SB 141 </w:t>
      </w:r>
      <w:r w:rsidR="001E44BF" w:rsidRPr="00880E55">
        <w:t xml:space="preserve">regarding amending </w:t>
      </w:r>
      <w:r w:rsidR="00C60102">
        <w:t>HB</w:t>
      </w:r>
      <w:r w:rsidR="001D46F5">
        <w:t xml:space="preserve"> </w:t>
      </w:r>
      <w:r w:rsidR="00C60102">
        <w:t>2313</w:t>
      </w:r>
      <w:r w:rsidR="00C60102" w:rsidRPr="00880E55">
        <w:t xml:space="preserve"> </w:t>
      </w:r>
      <w:r w:rsidR="001E44BF" w:rsidRPr="00880E55">
        <w:t xml:space="preserve">language </w:t>
      </w:r>
      <w:r w:rsidR="00C60102">
        <w:t>to</w:t>
      </w:r>
      <w:r w:rsidR="00C60102" w:rsidRPr="00880E55">
        <w:t xml:space="preserve"> </w:t>
      </w:r>
      <w:r w:rsidR="001E44BF" w:rsidRPr="00880E55">
        <w:t>insert</w:t>
      </w:r>
      <w:r w:rsidR="00A23BFB">
        <w:t xml:space="preserve"> </w:t>
      </w:r>
      <w:r w:rsidR="00C5527C" w:rsidRPr="00880E55">
        <w:t>verbiage</w:t>
      </w:r>
      <w:r w:rsidR="001E44BF" w:rsidRPr="00880E55">
        <w:t xml:space="preserve"> </w:t>
      </w:r>
      <w:r w:rsidR="001D46F5">
        <w:t>regarding the funding of</w:t>
      </w:r>
      <w:r w:rsidR="001D46F5" w:rsidRPr="00880E55">
        <w:t xml:space="preserve"> </w:t>
      </w:r>
      <w:r w:rsidR="001E44BF" w:rsidRPr="00880E55">
        <w:t>sidewalks</w:t>
      </w:r>
      <w:r w:rsidR="000537C4" w:rsidRPr="00880E55">
        <w:t>.</w:t>
      </w:r>
      <w:r w:rsidR="001E44BF" w:rsidRPr="00880E55">
        <w:t xml:space="preserve">  </w:t>
      </w:r>
      <w:r w:rsidR="001D46F5">
        <w:t>Ms. Baynard noted that HB3</w:t>
      </w:r>
      <w:r w:rsidR="00757C21" w:rsidRPr="00880E55">
        <w:t xml:space="preserve">0, </w:t>
      </w:r>
      <w:r w:rsidR="00C60102">
        <w:t>the Commonwealth’s</w:t>
      </w:r>
      <w:r w:rsidR="00C60102" w:rsidRPr="00880E55">
        <w:t xml:space="preserve"> </w:t>
      </w:r>
      <w:r w:rsidR="00757C21" w:rsidRPr="00880E55">
        <w:t xml:space="preserve">budget bill, </w:t>
      </w:r>
      <w:r w:rsidR="001E44BF" w:rsidRPr="00880E55">
        <w:t xml:space="preserve">is the only </w:t>
      </w:r>
      <w:r w:rsidR="001D46F5">
        <w:t xml:space="preserve">budget </w:t>
      </w:r>
      <w:r w:rsidR="001E44BF" w:rsidRPr="00880E55">
        <w:t xml:space="preserve">language we have </w:t>
      </w:r>
      <w:r w:rsidR="001D46F5">
        <w:t xml:space="preserve">at this time, </w:t>
      </w:r>
      <w:r w:rsidR="001E44BF" w:rsidRPr="00880E55">
        <w:t xml:space="preserve">about the outgoing </w:t>
      </w:r>
      <w:r w:rsidR="00C60102">
        <w:t>G</w:t>
      </w:r>
      <w:r w:rsidR="00C60102" w:rsidRPr="00880E55">
        <w:t xml:space="preserve">overnor’s </w:t>
      </w:r>
      <w:r w:rsidR="001E44BF" w:rsidRPr="00880E55">
        <w:t>propos</w:t>
      </w:r>
      <w:r w:rsidR="00C60102">
        <w:t>ed</w:t>
      </w:r>
      <w:r w:rsidR="001E44BF" w:rsidRPr="00880E55">
        <w:t xml:space="preserve"> Metro</w:t>
      </w:r>
      <w:r w:rsidR="00C60102">
        <w:t xml:space="preserve"> funding</w:t>
      </w:r>
      <w:r w:rsidR="001E44BF" w:rsidRPr="00880E55">
        <w:t xml:space="preserve">.  </w:t>
      </w:r>
      <w:r w:rsidR="00757C21" w:rsidRPr="00880E55">
        <w:t>There is</w:t>
      </w:r>
      <w:r w:rsidR="001E44BF" w:rsidRPr="00880E55">
        <w:t xml:space="preserve"> budget language in the transportation part of the budget that lays out the increase of taxes and the appropriation of funds off the top from the NVTA.  </w:t>
      </w:r>
      <w:r w:rsidR="001D46F5">
        <w:t>Ms. Baynard confirmed</w:t>
      </w:r>
      <w:r w:rsidR="000537C4" w:rsidRPr="00880E55">
        <w:t xml:space="preserve"> that w</w:t>
      </w:r>
      <w:r w:rsidR="001E44BF" w:rsidRPr="00880E55">
        <w:t xml:space="preserve">e don’t have a technical bill that may speak to other </w:t>
      </w:r>
      <w:r w:rsidR="000537C4" w:rsidRPr="00880E55">
        <w:t>implement</w:t>
      </w:r>
      <w:r w:rsidR="00C60102">
        <w:t>ation items</w:t>
      </w:r>
      <w:r w:rsidR="000537C4" w:rsidRPr="00880E55">
        <w:t xml:space="preserve"> in</w:t>
      </w:r>
      <w:r w:rsidR="00880E55" w:rsidRPr="00880E55">
        <w:t xml:space="preserve"> that proposal.</w:t>
      </w:r>
      <w:r w:rsidR="001E44BF" w:rsidRPr="00880E55">
        <w:t xml:space="preserve"> </w:t>
      </w:r>
    </w:p>
    <w:p w:rsidR="001E44BF" w:rsidRPr="00880E55" w:rsidRDefault="00880E55" w:rsidP="005D601C">
      <w:pPr>
        <w:pStyle w:val="ListParagraph"/>
        <w:numPr>
          <w:ilvl w:val="1"/>
          <w:numId w:val="30"/>
        </w:numPr>
      </w:pPr>
      <w:r w:rsidRPr="00880E55">
        <w:t xml:space="preserve">Chairman Nohe </w:t>
      </w:r>
      <w:r w:rsidR="00C60102">
        <w:t xml:space="preserve">asked </w:t>
      </w:r>
      <w:r w:rsidRPr="00880E55">
        <w:t>Ms. Baynard</w:t>
      </w:r>
      <w:r w:rsidR="00C60102">
        <w:t xml:space="preserve"> </w:t>
      </w:r>
      <w:r w:rsidR="0068580E">
        <w:t xml:space="preserve">if there was a proposed bill to accompany </w:t>
      </w:r>
      <w:r w:rsidR="001E44BF" w:rsidRPr="00880E55">
        <w:t xml:space="preserve">the HB 30 budget bill </w:t>
      </w:r>
      <w:r w:rsidR="0068580E">
        <w:t xml:space="preserve">regarding the </w:t>
      </w:r>
      <w:r w:rsidR="001E44BF" w:rsidRPr="00880E55">
        <w:t xml:space="preserve">revenue increases that were proposed by the </w:t>
      </w:r>
      <w:r w:rsidR="00C60102">
        <w:t>G</w:t>
      </w:r>
      <w:r w:rsidR="00C60102" w:rsidRPr="00880E55">
        <w:t xml:space="preserve">overnor </w:t>
      </w:r>
      <w:r w:rsidR="0068580E">
        <w:t xml:space="preserve">that would </w:t>
      </w:r>
      <w:r w:rsidR="00C66F84">
        <w:t>explain how</w:t>
      </w:r>
      <w:r w:rsidR="0068580E">
        <w:t xml:space="preserve"> the break outs would</w:t>
      </w:r>
      <w:r w:rsidR="001E44BF" w:rsidRPr="00880E55">
        <w:t xml:space="preserve"> work</w:t>
      </w:r>
      <w:r w:rsidR="0068580E">
        <w:t>.</w:t>
      </w:r>
      <w:r w:rsidR="0068580E" w:rsidRPr="00880E55">
        <w:t xml:space="preserve"> </w:t>
      </w:r>
      <w:r w:rsidRPr="00880E55">
        <w:t xml:space="preserve">Ms. Baynard </w:t>
      </w:r>
      <w:r w:rsidR="0068580E">
        <w:t>stated that she</w:t>
      </w:r>
      <w:r w:rsidR="001E44BF" w:rsidRPr="00880E55">
        <w:t xml:space="preserve"> believe</w:t>
      </w:r>
      <w:r w:rsidRPr="00880E55">
        <w:t>s</w:t>
      </w:r>
      <w:r w:rsidR="001E44BF" w:rsidRPr="00880E55">
        <w:t xml:space="preserve"> there will be a technical bill from the administration that will be coming forth. </w:t>
      </w:r>
    </w:p>
    <w:p w:rsidR="001E44BF" w:rsidRPr="00940D96" w:rsidRDefault="00C60102" w:rsidP="005D601C">
      <w:pPr>
        <w:pStyle w:val="ListParagraph"/>
        <w:numPr>
          <w:ilvl w:val="1"/>
          <w:numId w:val="30"/>
        </w:numPr>
      </w:pPr>
      <w:r>
        <w:t xml:space="preserve">Chairman </w:t>
      </w:r>
      <w:proofErr w:type="spellStart"/>
      <w:r>
        <w:t>Bulova</w:t>
      </w:r>
      <w:proofErr w:type="spellEnd"/>
      <w:r>
        <w:t xml:space="preserve"> noted she has</w:t>
      </w:r>
      <w:r w:rsidR="001E44BF" w:rsidRPr="004B1916">
        <w:t xml:space="preserve"> said some positive things about the Governor putti</w:t>
      </w:r>
      <w:r w:rsidR="00880E55" w:rsidRPr="004B1916">
        <w:t xml:space="preserve">ng a vehicle on the table </w:t>
      </w:r>
      <w:r w:rsidR="001E44BF" w:rsidRPr="004B1916">
        <w:t>to be worked with</w:t>
      </w:r>
      <w:r w:rsidR="0068580E">
        <w:t xml:space="preserve"> regarding </w:t>
      </w:r>
      <w:proofErr w:type="gramStart"/>
      <w:r w:rsidR="0068580E">
        <w:t>Metro</w:t>
      </w:r>
      <w:proofErr w:type="gramEnd"/>
      <w:r w:rsidR="0068580E">
        <w:t xml:space="preserve"> funding</w:t>
      </w:r>
      <w:r w:rsidR="001E44BF" w:rsidRPr="004B1916">
        <w:t xml:space="preserve">. </w:t>
      </w:r>
      <w:r w:rsidR="0068580E">
        <w:t xml:space="preserve">Chairman </w:t>
      </w:r>
      <w:proofErr w:type="spellStart"/>
      <w:r w:rsidR="0068580E">
        <w:t>Bulova</w:t>
      </w:r>
      <w:proofErr w:type="spellEnd"/>
      <w:r w:rsidR="0068580E">
        <w:t xml:space="preserve"> added that</w:t>
      </w:r>
      <w:r w:rsidR="0068580E" w:rsidRPr="004B1916">
        <w:t xml:space="preserve"> </w:t>
      </w:r>
      <w:r w:rsidR="00880E55" w:rsidRPr="004B1916">
        <w:t xml:space="preserve">sincerely doubts </w:t>
      </w:r>
      <w:r w:rsidR="001E44BF" w:rsidRPr="004B1916">
        <w:t xml:space="preserve">the proposal that the </w:t>
      </w:r>
      <w:r w:rsidR="00947384">
        <w:t>G</w:t>
      </w:r>
      <w:r w:rsidR="00947384" w:rsidRPr="004B1916">
        <w:t xml:space="preserve">overnor </w:t>
      </w:r>
      <w:r w:rsidR="001E44BF" w:rsidRPr="004B1916">
        <w:t xml:space="preserve">put </w:t>
      </w:r>
      <w:r w:rsidR="0068580E">
        <w:t>forth</w:t>
      </w:r>
      <w:r w:rsidR="001E44BF" w:rsidRPr="004B1916">
        <w:t xml:space="preserve"> is </w:t>
      </w:r>
      <w:r w:rsidR="00947384">
        <w:t>final</w:t>
      </w:r>
      <w:r w:rsidR="0068580E">
        <w:t>,</w:t>
      </w:r>
      <w:r w:rsidR="00880E55" w:rsidRPr="004B1916">
        <w:t xml:space="preserve"> </w:t>
      </w:r>
      <w:r w:rsidR="0068580E" w:rsidRPr="004B1916">
        <w:t>not</w:t>
      </w:r>
      <w:r w:rsidR="0068580E">
        <w:t>ing</w:t>
      </w:r>
      <w:r w:rsidR="0068580E" w:rsidRPr="004B1916">
        <w:t xml:space="preserve"> </w:t>
      </w:r>
      <w:r w:rsidR="00880E55" w:rsidRPr="004B1916">
        <w:t>that the</w:t>
      </w:r>
      <w:r w:rsidR="001E44BF" w:rsidRPr="004B1916">
        <w:t xml:space="preserve"> NVTA needs </w:t>
      </w:r>
      <w:r w:rsidR="001E44BF" w:rsidRPr="00940D96">
        <w:t xml:space="preserve">to express concern regarding </w:t>
      </w:r>
      <w:r w:rsidR="0068580E">
        <w:t>c</w:t>
      </w:r>
      <w:r w:rsidR="001E44BF" w:rsidRPr="00940D96">
        <w:t>onstitutional issues</w:t>
      </w:r>
      <w:r w:rsidR="00947384">
        <w:t xml:space="preserve"> and </w:t>
      </w:r>
      <w:r w:rsidR="0068580E">
        <w:t xml:space="preserve">our </w:t>
      </w:r>
      <w:r w:rsidR="001E44BF" w:rsidRPr="00940D96">
        <w:t>bond validation</w:t>
      </w:r>
      <w:r w:rsidR="00947384">
        <w:t xml:space="preserve"> </w:t>
      </w:r>
      <w:r w:rsidR="001E44BF" w:rsidRPr="00940D96">
        <w:t xml:space="preserve">that we don’t want to see undone.  </w:t>
      </w:r>
      <w:r w:rsidR="00940D96" w:rsidRPr="00940D96">
        <w:t xml:space="preserve">She </w:t>
      </w:r>
      <w:r w:rsidR="00947384">
        <w:t>noted</w:t>
      </w:r>
      <w:r w:rsidR="00947384" w:rsidRPr="00940D96">
        <w:t xml:space="preserve"> </w:t>
      </w:r>
      <w:r w:rsidR="00940D96" w:rsidRPr="00940D96">
        <w:t>that w</w:t>
      </w:r>
      <w:r w:rsidR="001E44BF" w:rsidRPr="00940D96">
        <w:t xml:space="preserve">ith </w:t>
      </w:r>
      <w:r w:rsidR="0068580E">
        <w:t xml:space="preserve">the proposed </w:t>
      </w:r>
      <w:r w:rsidR="001E44BF" w:rsidRPr="00940D96">
        <w:t>changes to the stream of revenue</w:t>
      </w:r>
      <w:r w:rsidR="0068580E">
        <w:t>s</w:t>
      </w:r>
      <w:r w:rsidR="001E44BF" w:rsidRPr="00940D96">
        <w:t xml:space="preserve"> </w:t>
      </w:r>
      <w:r w:rsidR="00880E55" w:rsidRPr="00940D96">
        <w:t>NVTA is</w:t>
      </w:r>
      <w:r w:rsidR="001E44BF" w:rsidRPr="00940D96">
        <w:t xml:space="preserve"> abl</w:t>
      </w:r>
      <w:r w:rsidR="00940D96" w:rsidRPr="00940D96">
        <w:t>e to use for transportation,</w:t>
      </w:r>
      <w:r w:rsidR="001E44BF" w:rsidRPr="00940D96">
        <w:t xml:space="preserve"> there </w:t>
      </w:r>
      <w:r w:rsidR="00C5527C">
        <w:t xml:space="preserve">are </w:t>
      </w:r>
      <w:r w:rsidR="001E44BF" w:rsidRPr="00940D96">
        <w:t xml:space="preserve">a number of things that are not </w:t>
      </w:r>
      <w:r w:rsidR="0068580E">
        <w:t>okay</w:t>
      </w:r>
      <w:r w:rsidR="0068580E" w:rsidRPr="00940D96">
        <w:t xml:space="preserve"> </w:t>
      </w:r>
      <w:r w:rsidR="001E44BF" w:rsidRPr="00940D96">
        <w:t>with</w:t>
      </w:r>
      <w:r w:rsidR="00947384">
        <w:t xml:space="preserve"> </w:t>
      </w:r>
      <w:r w:rsidR="0068580E">
        <w:t>the proposed budget</w:t>
      </w:r>
      <w:r w:rsidR="001E44BF" w:rsidRPr="00940D96">
        <w:t xml:space="preserve">.  </w:t>
      </w:r>
      <w:r w:rsidR="0068580E">
        <w:t xml:space="preserve">Chairman </w:t>
      </w:r>
      <w:proofErr w:type="spellStart"/>
      <w:r w:rsidR="0068580E">
        <w:t>Bulova</w:t>
      </w:r>
      <w:proofErr w:type="spellEnd"/>
      <w:r w:rsidR="0068580E">
        <w:t xml:space="preserve"> stated that she</w:t>
      </w:r>
      <w:r w:rsidR="0068580E" w:rsidRPr="00940D96">
        <w:t xml:space="preserve"> </w:t>
      </w:r>
      <w:r w:rsidR="00940D96" w:rsidRPr="00940D96">
        <w:t>appreciates</w:t>
      </w:r>
      <w:r w:rsidR="001E44BF" w:rsidRPr="00940D96">
        <w:t xml:space="preserve"> that there is something to work </w:t>
      </w:r>
      <w:r w:rsidR="00C5527C">
        <w:t xml:space="preserve">with </w:t>
      </w:r>
      <w:r w:rsidR="00940D96" w:rsidRPr="00940D96">
        <w:t xml:space="preserve">as it relates to </w:t>
      </w:r>
      <w:r w:rsidR="001E44BF" w:rsidRPr="00940D96">
        <w:t>change</w:t>
      </w:r>
      <w:r w:rsidR="00940D96" w:rsidRPr="00940D96">
        <w:t>s</w:t>
      </w:r>
      <w:r w:rsidR="001E44BF" w:rsidRPr="00940D96">
        <w:t xml:space="preserve"> to provide additional funding for Metro, but the proposal has</w:t>
      </w:r>
      <w:r w:rsidR="00940D96" w:rsidRPr="00940D96">
        <w:t xml:space="preserve"> serious flaws. She </w:t>
      </w:r>
      <w:r w:rsidR="008E7762" w:rsidRPr="00940D96">
        <w:t>state</w:t>
      </w:r>
      <w:r w:rsidR="008E7762">
        <w:t xml:space="preserve">d that </w:t>
      </w:r>
      <w:r w:rsidR="001E44BF" w:rsidRPr="00940D96">
        <w:t xml:space="preserve">NVTA has a responsibility to make sure </w:t>
      </w:r>
      <w:r w:rsidR="00947384">
        <w:t xml:space="preserve">those </w:t>
      </w:r>
      <w:r w:rsidR="001E44BF" w:rsidRPr="00940D96">
        <w:t>ar</w:t>
      </w:r>
      <w:r w:rsidR="00940D96" w:rsidRPr="00940D96">
        <w:t>e understood by the Governor,</w:t>
      </w:r>
      <w:r w:rsidR="001E44BF" w:rsidRPr="00940D96">
        <w:t xml:space="preserve"> the new administration and members of the </w:t>
      </w:r>
      <w:r w:rsidR="00947384">
        <w:t>G</w:t>
      </w:r>
      <w:r w:rsidR="00947384" w:rsidRPr="00940D96">
        <w:t xml:space="preserve">eneral </w:t>
      </w:r>
      <w:r w:rsidR="00947384">
        <w:t>A</w:t>
      </w:r>
      <w:r w:rsidR="00947384" w:rsidRPr="00940D96">
        <w:t>ssembly</w:t>
      </w:r>
      <w:r w:rsidR="00940D96" w:rsidRPr="00940D96">
        <w:t>;</w:t>
      </w:r>
      <w:r w:rsidR="001E44BF" w:rsidRPr="00940D96">
        <w:t xml:space="preserve"> so that </w:t>
      </w:r>
      <w:r w:rsidR="00940D96" w:rsidRPr="00940D96">
        <w:t xml:space="preserve">the </w:t>
      </w:r>
      <w:r w:rsidR="00940D96" w:rsidRPr="00940D96">
        <w:lastRenderedPageBreak/>
        <w:t>result</w:t>
      </w:r>
      <w:r w:rsidR="001E44BF" w:rsidRPr="00940D96">
        <w:t xml:space="preserve"> is something that is helpful and not hurtful for </w:t>
      </w:r>
      <w:r w:rsidR="00940D96" w:rsidRPr="00940D96">
        <w:t xml:space="preserve">the NVTA and </w:t>
      </w:r>
      <w:r w:rsidR="001E44BF" w:rsidRPr="00940D96">
        <w:t xml:space="preserve">Metro funding, which is critical. </w:t>
      </w:r>
      <w:r w:rsidR="008E7762">
        <w:t xml:space="preserve"> Chairman </w:t>
      </w:r>
      <w:proofErr w:type="spellStart"/>
      <w:r w:rsidR="008E7762">
        <w:t>Bulova</w:t>
      </w:r>
      <w:proofErr w:type="spellEnd"/>
      <w:r w:rsidR="008E7762" w:rsidRPr="00940D96">
        <w:t xml:space="preserve"> </w:t>
      </w:r>
      <w:r w:rsidR="00C5527C" w:rsidRPr="00940D96">
        <w:t>reiterate</w:t>
      </w:r>
      <w:r w:rsidR="00C5527C">
        <w:t>d</w:t>
      </w:r>
      <w:r w:rsidR="00C5527C" w:rsidRPr="00940D96">
        <w:t xml:space="preserve"> </w:t>
      </w:r>
      <w:r w:rsidR="008E7762">
        <w:t xml:space="preserve">that </w:t>
      </w:r>
      <w:r w:rsidR="001E44BF" w:rsidRPr="00940D96">
        <w:t xml:space="preserve">one of </w:t>
      </w:r>
      <w:r w:rsidR="007C2321">
        <w:t xml:space="preserve">our </w:t>
      </w:r>
      <w:r w:rsidR="007C2321" w:rsidRPr="00940D96">
        <w:t>major</w:t>
      </w:r>
      <w:r w:rsidR="001E44BF" w:rsidRPr="00940D96">
        <w:t xml:space="preserve"> priorities</w:t>
      </w:r>
      <w:r w:rsidR="008E7762">
        <w:t xml:space="preserve"> is </w:t>
      </w:r>
      <w:r w:rsidR="001E44BF" w:rsidRPr="00940D96">
        <w:t xml:space="preserve">that we have a functional </w:t>
      </w:r>
      <w:r w:rsidR="00947384">
        <w:t>M</w:t>
      </w:r>
      <w:r w:rsidR="00947384" w:rsidRPr="00940D96">
        <w:t xml:space="preserve">etro </w:t>
      </w:r>
      <w:r w:rsidR="001E44BF" w:rsidRPr="00940D96">
        <w:t xml:space="preserve">system. </w:t>
      </w:r>
      <w:r w:rsidR="00940D96" w:rsidRPr="00940D96">
        <w:t xml:space="preserve">She </w:t>
      </w:r>
      <w:r w:rsidR="00C5527C" w:rsidRPr="00940D96">
        <w:t>state</w:t>
      </w:r>
      <w:r w:rsidR="00C5527C">
        <w:t>d</w:t>
      </w:r>
      <w:r w:rsidR="00C5527C" w:rsidRPr="00940D96">
        <w:t xml:space="preserve"> </w:t>
      </w:r>
      <w:r w:rsidR="00940D96" w:rsidRPr="00940D96">
        <w:t>that t</w:t>
      </w:r>
      <w:r w:rsidR="001E44BF" w:rsidRPr="00940D96">
        <w:t xml:space="preserve">he proposal needs to be changed and the </w:t>
      </w:r>
      <w:r w:rsidR="008E7762">
        <w:t xml:space="preserve">Authority </w:t>
      </w:r>
      <w:r w:rsidR="001E44BF" w:rsidRPr="00940D96">
        <w:t>members will need to pay close attention to how it changes to protect NVTA</w:t>
      </w:r>
      <w:r w:rsidR="00947384">
        <w:t>.</w:t>
      </w:r>
    </w:p>
    <w:p w:rsidR="00947384" w:rsidRDefault="00947384" w:rsidP="005D601C">
      <w:pPr>
        <w:pStyle w:val="ListParagraph"/>
        <w:numPr>
          <w:ilvl w:val="1"/>
          <w:numId w:val="30"/>
        </w:numPr>
      </w:pPr>
      <w:r>
        <w:t>Senator Black noted</w:t>
      </w:r>
      <w:r w:rsidR="00A23BFB">
        <w:t xml:space="preserve"> </w:t>
      </w:r>
      <w:r w:rsidR="008E7762">
        <w:t>that</w:t>
      </w:r>
      <w:r w:rsidR="00940D96" w:rsidRPr="00940D96">
        <w:t xml:space="preserve"> his </w:t>
      </w:r>
      <w:r w:rsidR="001E44BF" w:rsidRPr="00940D96">
        <w:t xml:space="preserve">understanding </w:t>
      </w:r>
      <w:r w:rsidR="008E7762">
        <w:t>that he proposed budget would</w:t>
      </w:r>
      <w:r w:rsidR="001E44BF" w:rsidRPr="00940D96">
        <w:t xml:space="preserve"> take away a third of our highway funding and to put that into </w:t>
      </w:r>
      <w:r>
        <w:t>m</w:t>
      </w:r>
      <w:r w:rsidRPr="00940D96">
        <w:t xml:space="preserve">ass </w:t>
      </w:r>
      <w:r w:rsidR="001E44BF" w:rsidRPr="00940D96">
        <w:t xml:space="preserve">transit.  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proofErr w:type="spellStart"/>
      <w:r w:rsidRPr="00940D96">
        <w:t>Ms</w:t>
      </w:r>
      <w:proofErr w:type="spellEnd"/>
      <w:r w:rsidRPr="00940D96">
        <w:t>,</w:t>
      </w:r>
      <w:r w:rsidR="001E44BF" w:rsidRPr="00940D96">
        <w:t xml:space="preserve"> </w:t>
      </w:r>
      <w:r w:rsidRPr="00940D96">
        <w:t xml:space="preserve">Hynes </w:t>
      </w:r>
      <w:r w:rsidR="00947384">
        <w:t>noted</w:t>
      </w:r>
      <w:r w:rsidR="001E44BF" w:rsidRPr="00940D96">
        <w:t xml:space="preserve"> that it’s not just highways</w:t>
      </w:r>
      <w:r w:rsidR="00947384">
        <w:t xml:space="preserve"> that would lose funding</w:t>
      </w:r>
      <w:r w:rsidR="001E44BF" w:rsidRPr="00940D96">
        <w:t>.  Fu</w:t>
      </w:r>
      <w:r w:rsidRPr="00940D96">
        <w:t xml:space="preserve">nding </w:t>
      </w:r>
      <w:r w:rsidR="00947384">
        <w:t xml:space="preserve">would be reduced </w:t>
      </w:r>
      <w:r w:rsidR="001E44BF" w:rsidRPr="00940D96">
        <w:t xml:space="preserve">for the 70% regional </w:t>
      </w:r>
      <w:r w:rsidR="00947384">
        <w:t xml:space="preserve">fund </w:t>
      </w:r>
      <w:r w:rsidR="001E44BF" w:rsidRPr="00940D96">
        <w:t xml:space="preserve">and the 30% local </w:t>
      </w:r>
      <w:r w:rsidR="00947384">
        <w:t>distribution fund</w:t>
      </w:r>
      <w:r w:rsidR="001E44BF" w:rsidRPr="00940D96">
        <w:t xml:space="preserve">.  </w:t>
      </w:r>
      <w:r w:rsidR="00947384">
        <w:t xml:space="preserve">Noting that NVTA </w:t>
      </w:r>
      <w:r w:rsidR="001E44BF" w:rsidRPr="00940D96">
        <w:t>funding can be use</w:t>
      </w:r>
      <w:r w:rsidRPr="00940D96">
        <w:t xml:space="preserve">d for both </w:t>
      </w:r>
      <w:r w:rsidR="00947384">
        <w:t>h</w:t>
      </w:r>
      <w:r w:rsidR="00947384" w:rsidRPr="00940D96">
        <w:t xml:space="preserve">ighway </w:t>
      </w:r>
      <w:r w:rsidRPr="00940D96">
        <w:t xml:space="preserve">and transit. Chair Randall </w:t>
      </w:r>
      <w:r w:rsidR="00947384">
        <w:t>further clarified</w:t>
      </w:r>
      <w:r w:rsidR="008E7762">
        <w:t xml:space="preserve"> that</w:t>
      </w:r>
      <w:r w:rsidR="00947384">
        <w:t xml:space="preserve"> </w:t>
      </w:r>
      <w:r w:rsidR="008E7762">
        <w:t>the impacted funding is not solely for</w:t>
      </w:r>
      <w:r w:rsidR="008E7762" w:rsidRPr="00940D96">
        <w:t xml:space="preserve"> </w:t>
      </w:r>
      <w:r w:rsidR="001E44BF" w:rsidRPr="00940D96">
        <w:t>highway</w:t>
      </w:r>
      <w:r w:rsidR="008E7762">
        <w:t>s</w:t>
      </w:r>
      <w:r w:rsidR="00947384">
        <w:t>.</w:t>
      </w:r>
    </w:p>
    <w:p w:rsidR="001E44BF" w:rsidRPr="00940D96" w:rsidRDefault="001E44BF" w:rsidP="005D601C">
      <w:pPr>
        <w:pStyle w:val="ListParagraph"/>
        <w:numPr>
          <w:ilvl w:val="1"/>
          <w:numId w:val="30"/>
        </w:numPr>
      </w:pPr>
      <w:r w:rsidRPr="00940D96">
        <w:t>Sen</w:t>
      </w:r>
      <w:r w:rsidR="00940D96" w:rsidRPr="00940D96">
        <w:t>ator Black question</w:t>
      </w:r>
      <w:r w:rsidR="00947384">
        <w:t>ed</w:t>
      </w:r>
      <w:r w:rsidRPr="00940D96">
        <w:t xml:space="preserve"> if the </w:t>
      </w:r>
      <w:r w:rsidR="00947384">
        <w:t>G</w:t>
      </w:r>
      <w:r w:rsidR="00947384" w:rsidRPr="00940D96">
        <w:t>overnor</w:t>
      </w:r>
      <w:r w:rsidR="00947384">
        <w:t>’</w:t>
      </w:r>
      <w:r w:rsidR="00947384" w:rsidRPr="00940D96">
        <w:t xml:space="preserve">s </w:t>
      </w:r>
      <w:r w:rsidRPr="00940D96">
        <w:t xml:space="preserve">proposal were to go through are </w:t>
      </w:r>
      <w:r w:rsidR="00947384">
        <w:t>we</w:t>
      </w:r>
      <w:r w:rsidR="00947384" w:rsidRPr="00940D96">
        <w:t xml:space="preserve"> </w:t>
      </w:r>
      <w:r w:rsidRPr="00940D96">
        <w:t>saying this would undermine the viability of existing bond obligations that we have undertaken?</w:t>
      </w:r>
      <w:r w:rsidR="00947384">
        <w:t xml:space="preserve"> </w:t>
      </w:r>
      <w:r w:rsidR="00940D96" w:rsidRPr="00940D96">
        <w:t xml:space="preserve"> </w:t>
      </w:r>
      <w:r w:rsidRPr="00940D96">
        <w:t>M</w:t>
      </w:r>
      <w:r w:rsidR="00940D96" w:rsidRPr="00940D96">
        <w:t xml:space="preserve">s. </w:t>
      </w:r>
      <w:r w:rsidRPr="00940D96">
        <w:t>H</w:t>
      </w:r>
      <w:r w:rsidR="00940D96" w:rsidRPr="00940D96">
        <w:t>ynes responds</w:t>
      </w:r>
      <w:r w:rsidRPr="00940D96">
        <w:t xml:space="preserve"> that is a concern that needs to be addressed</w:t>
      </w:r>
      <w:r w:rsidR="00940D96" w:rsidRPr="00940D96">
        <w:t>.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 xml:space="preserve">Chairman </w:t>
      </w:r>
      <w:r w:rsidR="001E44BF" w:rsidRPr="00940D96">
        <w:t>N</w:t>
      </w:r>
      <w:r w:rsidRPr="00940D96">
        <w:t xml:space="preserve">ohe </w:t>
      </w:r>
      <w:r w:rsidR="00947384">
        <w:t>noted</w:t>
      </w:r>
      <w:r w:rsidR="00947384" w:rsidRPr="00940D96">
        <w:t xml:space="preserve"> </w:t>
      </w:r>
      <w:r w:rsidRPr="00940D96">
        <w:t xml:space="preserve">that as of </w:t>
      </w:r>
      <w:r w:rsidR="001E44BF" w:rsidRPr="00940D96">
        <w:t>right now</w:t>
      </w:r>
      <w:r w:rsidRPr="00940D96">
        <w:t>,</w:t>
      </w:r>
      <w:r w:rsidR="001E44BF" w:rsidRPr="00940D96">
        <w:t xml:space="preserve"> </w:t>
      </w:r>
      <w:r w:rsidR="00947384">
        <w:t>we</w:t>
      </w:r>
      <w:r w:rsidR="00947384" w:rsidRPr="00940D96">
        <w:t xml:space="preserve"> </w:t>
      </w:r>
      <w:r w:rsidR="001E44BF" w:rsidRPr="00940D96">
        <w:t>a</w:t>
      </w:r>
      <w:r w:rsidRPr="00940D96">
        <w:t>re receiving very rough numbers</w:t>
      </w:r>
      <w:r w:rsidR="008E7762">
        <w:t xml:space="preserve"> regarding the potential impacts of the proposal</w:t>
      </w:r>
      <w:r w:rsidRPr="00940D96">
        <w:t>. T</w:t>
      </w:r>
      <w:r w:rsidR="001E44BF" w:rsidRPr="00940D96">
        <w:t xml:space="preserve">he NVTA receives something in the order of $320M </w:t>
      </w:r>
      <w:r w:rsidR="008E7762">
        <w:t>annually</w:t>
      </w:r>
      <w:r w:rsidR="008E7762" w:rsidRPr="00940D96">
        <w:t xml:space="preserve"> </w:t>
      </w:r>
      <w:r w:rsidR="001E44BF" w:rsidRPr="00940D96">
        <w:t>an</w:t>
      </w:r>
      <w:r>
        <w:t>d</w:t>
      </w:r>
      <w:r w:rsidR="001E44BF" w:rsidRPr="00940D96">
        <w:t xml:space="preserve"> right now 70% is retained by the </w:t>
      </w:r>
      <w:r w:rsidR="008E7762">
        <w:t>Authority</w:t>
      </w:r>
      <w:r w:rsidR="008E7762" w:rsidRPr="00940D96">
        <w:t xml:space="preserve"> </w:t>
      </w:r>
      <w:r w:rsidR="001E44BF" w:rsidRPr="00940D96">
        <w:t xml:space="preserve">to fund a variety of capital projects.  </w:t>
      </w:r>
      <w:r w:rsidR="008E7762" w:rsidRPr="00940D96">
        <w:t xml:space="preserve">He </w:t>
      </w:r>
      <w:r w:rsidR="008E7762">
        <w:t>added that he doesn’t</w:t>
      </w:r>
      <w:r w:rsidR="008E7762" w:rsidRPr="00940D96">
        <w:t xml:space="preserve"> want to categorize our 70% fund as being a highway fund, because </w:t>
      </w:r>
      <w:r w:rsidR="008E7762">
        <w:t xml:space="preserve">it’s </w:t>
      </w:r>
      <w:proofErr w:type="spellStart"/>
      <w:r w:rsidR="008E7762">
        <w:t>utyilized</w:t>
      </w:r>
      <w:proofErr w:type="spellEnd"/>
      <w:r w:rsidR="008E7762">
        <w:t xml:space="preserve"> for</w:t>
      </w:r>
      <w:r w:rsidR="008E7762" w:rsidRPr="00940D96">
        <w:t xml:space="preserve"> both highway and transit</w:t>
      </w:r>
      <w:r w:rsidR="008E7762">
        <w:t xml:space="preserve"> projects</w:t>
      </w:r>
      <w:r w:rsidR="008E7762" w:rsidRPr="00940D96">
        <w:t xml:space="preserve">.  </w:t>
      </w:r>
      <w:r w:rsidRPr="00940D96">
        <w:t>He highlight</w:t>
      </w:r>
      <w:r w:rsidR="00947384">
        <w:t>ed</w:t>
      </w:r>
      <w:r w:rsidRPr="00940D96">
        <w:t xml:space="preserve"> that the </w:t>
      </w:r>
      <w:r w:rsidR="008E7762">
        <w:t>Authority</w:t>
      </w:r>
      <w:r w:rsidR="008E7762" w:rsidRPr="00940D96">
        <w:t xml:space="preserve"> </w:t>
      </w:r>
      <w:r w:rsidRPr="00940D96">
        <w:t>has put</w:t>
      </w:r>
      <w:r w:rsidR="001E44BF" w:rsidRPr="00940D96">
        <w:t xml:space="preserve"> hundreds of millions of dollars toward transit projects, inclu</w:t>
      </w:r>
      <w:r w:rsidRPr="00940D96">
        <w:t xml:space="preserve">ding money for Metro projects; the </w:t>
      </w:r>
      <w:r w:rsidR="001E44BF" w:rsidRPr="00940D96">
        <w:t xml:space="preserve">distinction is that 30% </w:t>
      </w:r>
      <w:r w:rsidR="00947384" w:rsidRPr="00940D96">
        <w:t>flo</w:t>
      </w:r>
      <w:r w:rsidR="00947384">
        <w:t>w</w:t>
      </w:r>
      <w:r w:rsidR="00947384" w:rsidRPr="00940D96">
        <w:t xml:space="preserve">s </w:t>
      </w:r>
      <w:r w:rsidR="001E44BF" w:rsidRPr="00940D96">
        <w:t xml:space="preserve">back to the localities where the money was raised.  </w:t>
      </w:r>
      <w:r w:rsidRPr="00940D96">
        <w:t xml:space="preserve">He </w:t>
      </w:r>
      <w:r w:rsidR="00337C0C" w:rsidRPr="00940D96">
        <w:t>continue</w:t>
      </w:r>
      <w:r w:rsidR="00337C0C">
        <w:t>d</w:t>
      </w:r>
      <w:r w:rsidR="00337C0C" w:rsidRPr="00940D96">
        <w:t xml:space="preserve"> </w:t>
      </w:r>
      <w:r w:rsidRPr="00940D96">
        <w:t>that t</w:t>
      </w:r>
      <w:r w:rsidR="001E44BF" w:rsidRPr="00940D96">
        <w:t>he importa</w:t>
      </w:r>
      <w:r w:rsidRPr="00940D96">
        <w:t>nt distinction is that under th</w:t>
      </w:r>
      <w:r w:rsidR="001E44BF" w:rsidRPr="00940D96">
        <w:t>e current code we can fund transit capita</w:t>
      </w:r>
      <w:r w:rsidRPr="00940D96">
        <w:t xml:space="preserve">l projects, </w:t>
      </w:r>
      <w:r w:rsidR="00337C0C">
        <w:t>but</w:t>
      </w:r>
      <w:r w:rsidR="001E44BF" w:rsidRPr="00940D96">
        <w:t xml:space="preserve"> may not pay for any transit operations nor </w:t>
      </w:r>
      <w:r w:rsidR="00337C0C">
        <w:t xml:space="preserve">can </w:t>
      </w:r>
      <w:r w:rsidR="001E44BF" w:rsidRPr="00940D96">
        <w:t>we pay transit maintenance or replacement</w:t>
      </w:r>
      <w:r w:rsidR="008E7762">
        <w:t xml:space="preserve"> unless</w:t>
      </w:r>
      <w:r w:rsidR="001E44BF" w:rsidRPr="00940D96">
        <w:t xml:space="preserve"> </w:t>
      </w:r>
      <w:r w:rsidR="008E7762" w:rsidRPr="00940D96">
        <w:t>th</w:t>
      </w:r>
      <w:r w:rsidR="008E7762">
        <w:t xml:space="preserve">e </w:t>
      </w:r>
      <w:r w:rsidR="001E44BF" w:rsidRPr="00940D96">
        <w:t xml:space="preserve">maintenance or replacement also serves to </w:t>
      </w:r>
      <w:r w:rsidR="00337C0C" w:rsidRPr="00940D96">
        <w:t>ex</w:t>
      </w:r>
      <w:r w:rsidR="00337C0C">
        <w:t>pand</w:t>
      </w:r>
      <w:r w:rsidR="00337C0C" w:rsidRPr="00940D96">
        <w:t xml:space="preserve"> </w:t>
      </w:r>
      <w:r w:rsidR="00337C0C">
        <w:t>capacity.</w:t>
      </w:r>
      <w:r w:rsidR="001E44BF" w:rsidRPr="00940D96">
        <w:t xml:space="preserve">  </w:t>
      </w:r>
      <w:r w:rsidRPr="00940D96">
        <w:t xml:space="preserve"> He </w:t>
      </w:r>
      <w:r w:rsidR="00337C0C" w:rsidRPr="00940D96">
        <w:t>state</w:t>
      </w:r>
      <w:r w:rsidR="00337C0C">
        <w:t>d</w:t>
      </w:r>
      <w:r w:rsidR="00337C0C" w:rsidRPr="00940D96">
        <w:t xml:space="preserve"> </w:t>
      </w:r>
      <w:r w:rsidRPr="00940D96">
        <w:t>that p</w:t>
      </w:r>
      <w:r w:rsidR="001E44BF" w:rsidRPr="00940D96">
        <w:t xml:space="preserve">art of the </w:t>
      </w:r>
      <w:r w:rsidR="00337C0C">
        <w:t>G</w:t>
      </w:r>
      <w:r w:rsidR="00337C0C" w:rsidRPr="00940D96">
        <w:t xml:space="preserve">overnor’s </w:t>
      </w:r>
      <w:r w:rsidR="001E44BF" w:rsidRPr="00940D96">
        <w:t xml:space="preserve">proposal is to increase the regional </w:t>
      </w:r>
      <w:r w:rsidR="00337C0C">
        <w:t>G</w:t>
      </w:r>
      <w:r w:rsidR="00337C0C" w:rsidRPr="00940D96">
        <w:t xml:space="preserve">rantors </w:t>
      </w:r>
      <w:r w:rsidR="00337C0C">
        <w:t>T</w:t>
      </w:r>
      <w:r w:rsidR="00337C0C" w:rsidRPr="00940D96">
        <w:t xml:space="preserve">ax </w:t>
      </w:r>
      <w:r w:rsidR="001E44BF" w:rsidRPr="00940D96">
        <w:t>and the regional hotel tax to the tune of about $55M,</w:t>
      </w:r>
      <w:r w:rsidRPr="00940D96">
        <w:t xml:space="preserve"> which would become NVTA funds; </w:t>
      </w:r>
      <w:r w:rsidR="001E44BF" w:rsidRPr="00940D96">
        <w:t xml:space="preserve">then take $150M off the top and give it directly to Metro and VRE.  </w:t>
      </w:r>
      <w:r w:rsidRPr="00940D96">
        <w:t>Thus, l</w:t>
      </w:r>
      <w:r w:rsidR="001E44BF" w:rsidRPr="00940D96">
        <w:t xml:space="preserve">eaving the NVTA with a smaller pie for the projects we are already funding and a smaller pie to go out as local 30% funds.  </w:t>
      </w:r>
      <w:r w:rsidR="008E7762">
        <w:t>Chairman Nohe</w:t>
      </w:r>
      <w:r w:rsidR="008E7762" w:rsidRPr="00940D96">
        <w:t xml:space="preserve"> presume</w:t>
      </w:r>
      <w:r w:rsidR="008E7762">
        <w:t>d</w:t>
      </w:r>
      <w:r w:rsidR="001F6121">
        <w:t xml:space="preserve"> that</w:t>
      </w:r>
      <w:r w:rsidR="007C2321">
        <w:t xml:space="preserve"> </w:t>
      </w:r>
      <w:r w:rsidR="001E44BF" w:rsidRPr="00940D96">
        <w:t xml:space="preserve">the $150M </w:t>
      </w:r>
      <w:r w:rsidR="00337C0C">
        <w:t xml:space="preserve">that </w:t>
      </w:r>
      <w:r w:rsidR="001E44BF" w:rsidRPr="00940D96">
        <w:t xml:space="preserve">goes to </w:t>
      </w:r>
      <w:r w:rsidR="00337C0C">
        <w:t>VRE</w:t>
      </w:r>
      <w:r w:rsidR="00337C0C" w:rsidRPr="00940D96">
        <w:t xml:space="preserve"> </w:t>
      </w:r>
      <w:r w:rsidR="001E44BF" w:rsidRPr="00940D96">
        <w:t>and Metro</w:t>
      </w:r>
      <w:r w:rsidRPr="00940D96">
        <w:t xml:space="preserve"> </w:t>
      </w:r>
      <w:r w:rsidR="001E44BF" w:rsidRPr="00940D96">
        <w:t>would not be subject to the restriction on using the funds for maintenan</w:t>
      </w:r>
      <w:r w:rsidRPr="00940D96">
        <w:t xml:space="preserve">ce and operations. 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 xml:space="preserve">Delegate </w:t>
      </w:r>
      <w:proofErr w:type="spellStart"/>
      <w:r w:rsidR="001E44BF" w:rsidRPr="00940D96">
        <w:t>Minchew</w:t>
      </w:r>
      <w:proofErr w:type="spellEnd"/>
      <w:r w:rsidR="00640228">
        <w:t xml:space="preserve"> </w:t>
      </w:r>
      <w:r w:rsidR="00337C0C" w:rsidRPr="00940D96">
        <w:t>state</w:t>
      </w:r>
      <w:r w:rsidR="00337C0C">
        <w:t>d</w:t>
      </w:r>
      <w:r w:rsidR="00337C0C" w:rsidRPr="00940D96">
        <w:t xml:space="preserve"> </w:t>
      </w:r>
      <w:r w:rsidRPr="00940D96">
        <w:t xml:space="preserve">that he </w:t>
      </w:r>
      <w:r w:rsidR="001E44BF" w:rsidRPr="00940D96">
        <w:t>characterize</w:t>
      </w:r>
      <w:r w:rsidRPr="00940D96">
        <w:t>s</w:t>
      </w:r>
      <w:r w:rsidR="001E44BF" w:rsidRPr="00940D96">
        <w:t xml:space="preserve"> the </w:t>
      </w:r>
      <w:r w:rsidR="00337C0C">
        <w:t>G</w:t>
      </w:r>
      <w:r w:rsidR="00337C0C" w:rsidRPr="00940D96">
        <w:t>overnor</w:t>
      </w:r>
      <w:r w:rsidR="00337C0C">
        <w:t>’</w:t>
      </w:r>
      <w:r w:rsidR="00337C0C" w:rsidRPr="00940D96">
        <w:t xml:space="preserve">s </w:t>
      </w:r>
      <w:r w:rsidR="001E44BF" w:rsidRPr="00940D96">
        <w:t xml:space="preserve">proposal </w:t>
      </w:r>
      <w:r w:rsidR="00640228">
        <w:t>a</w:t>
      </w:r>
      <w:r w:rsidR="00640228" w:rsidRPr="00940D96">
        <w:t xml:space="preserve">s </w:t>
      </w:r>
      <w:r w:rsidR="001E44BF" w:rsidRPr="00940D96">
        <w:t xml:space="preserve">an understandable bad idea.  The </w:t>
      </w:r>
      <w:r w:rsidR="00337C0C">
        <w:t>G</w:t>
      </w:r>
      <w:r w:rsidR="00337C0C" w:rsidRPr="00940D96">
        <w:t xml:space="preserve">overnor </w:t>
      </w:r>
      <w:r w:rsidR="001E44BF" w:rsidRPr="00940D96">
        <w:t xml:space="preserve">is to submit a budget that will become HB 30 and </w:t>
      </w:r>
      <w:r w:rsidR="00337C0C">
        <w:t>SB 30.</w:t>
      </w:r>
      <w:r w:rsidRPr="00940D96">
        <w:t xml:space="preserve">  </w:t>
      </w:r>
      <w:r w:rsidR="001F6121">
        <w:t xml:space="preserve">Delegate </w:t>
      </w:r>
      <w:proofErr w:type="spellStart"/>
      <w:r w:rsidR="001F6121">
        <w:t>Minchew</w:t>
      </w:r>
      <w:proofErr w:type="spellEnd"/>
      <w:r w:rsidR="001F6121">
        <w:t xml:space="preserve"> noted his</w:t>
      </w:r>
      <w:r w:rsidR="001E44BF" w:rsidRPr="00940D96">
        <w:t xml:space="preserve"> grave reservations </w:t>
      </w:r>
      <w:r w:rsidR="001F6121">
        <w:t>regarding</w:t>
      </w:r>
      <w:r w:rsidR="001F6121" w:rsidRPr="00940D96">
        <w:t xml:space="preserve"> </w:t>
      </w:r>
      <w:r w:rsidR="001E44BF" w:rsidRPr="00940D96">
        <w:t xml:space="preserve">the proposal to raise </w:t>
      </w:r>
      <w:r w:rsidR="00337C0C">
        <w:t>G</w:t>
      </w:r>
      <w:r w:rsidR="00337C0C" w:rsidRPr="00940D96">
        <w:t>rantor</w:t>
      </w:r>
      <w:r w:rsidR="00337C0C">
        <w:t>s and TOT</w:t>
      </w:r>
      <w:r w:rsidR="001E44BF" w:rsidRPr="00940D96">
        <w:t xml:space="preserve"> </w:t>
      </w:r>
      <w:r w:rsidRPr="00940D96">
        <w:t xml:space="preserve">and use the monies for </w:t>
      </w:r>
      <w:r w:rsidR="00337C0C">
        <w:t>Metro and VRE</w:t>
      </w:r>
      <w:r w:rsidRPr="00940D96">
        <w:t xml:space="preserve">.  </w:t>
      </w:r>
      <w:r w:rsidR="001F6121">
        <w:lastRenderedPageBreak/>
        <w:t xml:space="preserve">Delegate </w:t>
      </w:r>
      <w:proofErr w:type="spellStart"/>
      <w:r w:rsidR="001F6121">
        <w:t>Minchew</w:t>
      </w:r>
      <w:proofErr w:type="spellEnd"/>
      <w:r w:rsidR="001F6121">
        <w:t xml:space="preserve"> added that he’s concerned </w:t>
      </w:r>
      <w:r w:rsidR="001E44BF" w:rsidRPr="00940D96">
        <w:t>about our bond financing,</w:t>
      </w:r>
      <w:r w:rsidRPr="00940D96">
        <w:t xml:space="preserve"> and</w:t>
      </w:r>
      <w:r w:rsidR="001E44BF" w:rsidRPr="00940D96">
        <w:t xml:space="preserve"> </w:t>
      </w:r>
      <w:r w:rsidR="00337C0C">
        <w:t>whether</w:t>
      </w:r>
      <w:r w:rsidR="001F6121">
        <w:t xml:space="preserve"> the budget proposal</w:t>
      </w:r>
      <w:r w:rsidR="00337C0C" w:rsidRPr="00940D96">
        <w:t xml:space="preserve"> </w:t>
      </w:r>
      <w:r w:rsidR="00337C0C">
        <w:t>triggers</w:t>
      </w:r>
      <w:r w:rsidR="00337C0C" w:rsidRPr="00940D96">
        <w:t xml:space="preserve"> </w:t>
      </w:r>
      <w:r w:rsidR="001E44BF" w:rsidRPr="00940D96">
        <w:t>some of the kill switches in the legislation</w:t>
      </w:r>
      <w:r w:rsidR="001F6121">
        <w:t>; adding that there</w:t>
      </w:r>
      <w:r w:rsidR="001E44BF" w:rsidRPr="00940D96">
        <w:t xml:space="preserve"> may need to be a </w:t>
      </w:r>
      <w:r w:rsidR="00337C0C" w:rsidRPr="00940D96">
        <w:t>stand-alone</w:t>
      </w:r>
      <w:r w:rsidR="001E44BF" w:rsidRPr="00940D96">
        <w:t xml:space="preserve"> bill to protect t</w:t>
      </w:r>
      <w:r w:rsidRPr="00940D96">
        <w:t>he NVTA</w:t>
      </w:r>
      <w:r w:rsidR="00640228">
        <w:t>’s</w:t>
      </w:r>
      <w:r w:rsidRPr="00940D96">
        <w:t xml:space="preserve"> interest</w:t>
      </w:r>
      <w:r w:rsidR="00640228">
        <w:t>s</w:t>
      </w:r>
      <w:r w:rsidRPr="00940D96">
        <w:t xml:space="preserve">.  </w:t>
      </w:r>
      <w:r w:rsidR="001F6121">
        <w:t xml:space="preserve">Delegate </w:t>
      </w:r>
      <w:proofErr w:type="spellStart"/>
      <w:r w:rsidR="001F6121">
        <w:t>Minchew</w:t>
      </w:r>
      <w:proofErr w:type="spellEnd"/>
      <w:r w:rsidR="001F6121" w:rsidRPr="00940D96">
        <w:t xml:space="preserve"> </w:t>
      </w:r>
      <w:r w:rsidR="00640228" w:rsidRPr="00940D96">
        <w:t>state</w:t>
      </w:r>
      <w:r w:rsidR="00640228">
        <w:t>d</w:t>
      </w:r>
      <w:r w:rsidR="00640228" w:rsidRPr="00940D96">
        <w:t xml:space="preserve"> </w:t>
      </w:r>
      <w:r w:rsidR="001E44BF" w:rsidRPr="00940D96">
        <w:t xml:space="preserve">that the NVTA is doing an extraordinarily job based on his extensive experience.  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 xml:space="preserve">Chair Randall </w:t>
      </w:r>
      <w:r w:rsidR="00640228" w:rsidRPr="00940D96">
        <w:t>state</w:t>
      </w:r>
      <w:r w:rsidR="00640228">
        <w:t>d</w:t>
      </w:r>
      <w:r w:rsidR="00640228" w:rsidRPr="00940D96">
        <w:t xml:space="preserve"> </w:t>
      </w:r>
      <w:r w:rsidR="001F6121">
        <w:t>her agreement</w:t>
      </w:r>
      <w:r w:rsidR="001E44BF" w:rsidRPr="00940D96">
        <w:t xml:space="preserve"> with </w:t>
      </w:r>
      <w:r w:rsidRPr="00940D96">
        <w:t xml:space="preserve">Delegate </w:t>
      </w:r>
      <w:proofErr w:type="spellStart"/>
      <w:r w:rsidRPr="00940D96">
        <w:t>Minchew</w:t>
      </w:r>
      <w:proofErr w:type="spellEnd"/>
      <w:r w:rsidRPr="00940D96">
        <w:t>, add</w:t>
      </w:r>
      <w:r w:rsidR="00337C0C">
        <w:t>ing</w:t>
      </w:r>
      <w:r w:rsidR="001E44BF" w:rsidRPr="00940D96">
        <w:t xml:space="preserve"> she speaks on behalf of the Loudoun </w:t>
      </w:r>
      <w:r w:rsidR="00337C0C">
        <w:t>C</w:t>
      </w:r>
      <w:r w:rsidR="00337C0C" w:rsidRPr="00940D96">
        <w:t xml:space="preserve">ounty </w:t>
      </w:r>
      <w:r w:rsidR="00337C0C">
        <w:t>S</w:t>
      </w:r>
      <w:r w:rsidR="00337C0C" w:rsidRPr="00940D96">
        <w:t>upervisors</w:t>
      </w:r>
      <w:r w:rsidRPr="00940D96">
        <w:t>.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>Mayor Rishell</w:t>
      </w:r>
      <w:r w:rsidR="00337C0C">
        <w:t xml:space="preserve"> s</w:t>
      </w:r>
      <w:r w:rsidR="00337C0C" w:rsidRPr="00940D96">
        <w:t>tate</w:t>
      </w:r>
      <w:r w:rsidR="00337C0C">
        <w:t>d</w:t>
      </w:r>
      <w:r w:rsidR="00337C0C" w:rsidRPr="00940D96">
        <w:t xml:space="preserve"> </w:t>
      </w:r>
      <w:r w:rsidRPr="00940D96">
        <w:t>that</w:t>
      </w:r>
      <w:r w:rsidR="001E44BF" w:rsidRPr="00940D96">
        <w:t xml:space="preserve"> there are individuals and entities in Richmond that have looked and continue to </w:t>
      </w:r>
      <w:r w:rsidR="00337C0C">
        <w:t xml:space="preserve">be </w:t>
      </w:r>
      <w:r w:rsidR="001E44BF" w:rsidRPr="00940D96">
        <w:t>looking enviously at the revenu</w:t>
      </w:r>
      <w:r w:rsidRPr="00940D96">
        <w:t xml:space="preserve">e that the NVTA brings in and she </w:t>
      </w:r>
      <w:r w:rsidR="001E44BF" w:rsidRPr="00940D96">
        <w:t>see</w:t>
      </w:r>
      <w:r w:rsidR="00640228">
        <w:t>s</w:t>
      </w:r>
      <w:r w:rsidR="001E44BF" w:rsidRPr="00940D96">
        <w:t xml:space="preserve"> this as a symptom.  </w:t>
      </w:r>
      <w:r w:rsidR="00337C0C">
        <w:t xml:space="preserve">She noted </w:t>
      </w:r>
      <w:r w:rsidR="001E44BF" w:rsidRPr="00940D96">
        <w:t xml:space="preserve">NOVA is the economic engine of the </w:t>
      </w:r>
      <w:r w:rsidR="00337C0C">
        <w:t>C</w:t>
      </w:r>
      <w:r w:rsidR="00337C0C" w:rsidRPr="00940D96">
        <w:t>ommonwealth</w:t>
      </w:r>
      <w:r w:rsidR="001E44BF" w:rsidRPr="00940D96">
        <w:t xml:space="preserve">. 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 xml:space="preserve">Chair Randall </w:t>
      </w:r>
      <w:r w:rsidR="00337C0C">
        <w:t xml:space="preserve">expressed an </w:t>
      </w:r>
      <w:r w:rsidRPr="00940D96">
        <w:t>assum</w:t>
      </w:r>
      <w:r w:rsidR="00087B84">
        <w:t>p</w:t>
      </w:r>
      <w:r w:rsidR="00337C0C">
        <w:t>tion</w:t>
      </w:r>
      <w:r w:rsidR="001E44BF" w:rsidRPr="00940D96">
        <w:t xml:space="preserve"> that if something happens with the NVTA funds that would the impact the schedule for the Six Year Program</w:t>
      </w:r>
      <w:r w:rsidR="001F6121">
        <w:t>.</w:t>
      </w:r>
      <w:r w:rsidR="001E44BF" w:rsidRPr="00940D96">
        <w:t xml:space="preserve"> </w:t>
      </w:r>
      <w:r w:rsidR="007C2321">
        <w:t xml:space="preserve"> </w:t>
      </w:r>
      <w:r w:rsidRPr="00940D96">
        <w:t>Ms. Backmon respond</w:t>
      </w:r>
      <w:r w:rsidR="00337C0C">
        <w:t>ed</w:t>
      </w:r>
      <w:r w:rsidRPr="00940D96">
        <w:t xml:space="preserve"> </w:t>
      </w:r>
      <w:r w:rsidR="001F6121">
        <w:t xml:space="preserve">stating </w:t>
      </w:r>
      <w:r w:rsidRPr="00940D96">
        <w:t>that it d</w:t>
      </w:r>
      <w:r w:rsidR="001E44BF" w:rsidRPr="00940D96">
        <w:t xml:space="preserve">epends </w:t>
      </w:r>
      <w:r w:rsidR="001F6121">
        <w:t>where we are in</w:t>
      </w:r>
      <w:r w:rsidR="001E44BF" w:rsidRPr="00940D96">
        <w:t xml:space="preserve"> </w:t>
      </w:r>
      <w:r w:rsidR="001F6121">
        <w:t>the development of the SYP</w:t>
      </w:r>
      <w:r w:rsidR="001E44BF" w:rsidRPr="00940D96">
        <w:t xml:space="preserve">. As of now, we </w:t>
      </w:r>
      <w:r w:rsidR="001F6121">
        <w:t xml:space="preserve">are </w:t>
      </w:r>
      <w:r w:rsidR="001E44BF" w:rsidRPr="00940D96">
        <w:t xml:space="preserve">scheduled to go to </w:t>
      </w:r>
      <w:r w:rsidR="001F6121">
        <w:t xml:space="preserve">start the public comment period </w:t>
      </w:r>
      <w:r w:rsidR="001E44BF" w:rsidRPr="00940D96">
        <w:t xml:space="preserve">in </w:t>
      </w:r>
      <w:r w:rsidR="001E44BF" w:rsidRPr="00960C78">
        <w:t>April 2018,</w:t>
      </w:r>
      <w:r w:rsidR="001E44BF" w:rsidRPr="00940D96">
        <w:t xml:space="preserve"> </w:t>
      </w:r>
      <w:r w:rsidR="001F6121">
        <w:t>but we</w:t>
      </w:r>
      <w:r w:rsidR="001F6121" w:rsidRPr="00940D96">
        <w:t xml:space="preserve"> </w:t>
      </w:r>
      <w:r w:rsidR="001E44BF" w:rsidRPr="00940D96">
        <w:t>may have to push that back</w:t>
      </w:r>
      <w:r w:rsidR="001F6121">
        <w:t xml:space="preserve">; noting </w:t>
      </w:r>
      <w:r w:rsidR="00337C0C">
        <w:t>the need</w:t>
      </w:r>
      <w:r w:rsidR="001E44BF" w:rsidRPr="00940D96">
        <w:t xml:space="preserve"> to be transparent and make the public </w:t>
      </w:r>
      <w:r w:rsidR="00337C0C" w:rsidRPr="00940D96">
        <w:t>aware</w:t>
      </w:r>
      <w:r w:rsidR="001E44BF" w:rsidRPr="00940D96">
        <w:t xml:space="preserve"> how much funding is available for the projects that </w:t>
      </w:r>
      <w:r w:rsidR="00337C0C">
        <w:t>are</w:t>
      </w:r>
      <w:r w:rsidR="001E44BF" w:rsidRPr="00940D96">
        <w:t xml:space="preserve"> chose</w:t>
      </w:r>
      <w:r w:rsidR="00337C0C">
        <w:t>n</w:t>
      </w:r>
      <w:r w:rsidR="001E44BF" w:rsidRPr="00940D96">
        <w:t xml:space="preserve"> </w:t>
      </w:r>
      <w:r w:rsidR="00337C0C">
        <w:t xml:space="preserve">for the </w:t>
      </w:r>
      <w:r w:rsidR="001F6121">
        <w:t>P</w:t>
      </w:r>
      <w:r w:rsidR="001F6121" w:rsidRPr="00940D96">
        <w:t xml:space="preserve">ublic </w:t>
      </w:r>
      <w:r w:rsidR="001F6121">
        <w:t>H</w:t>
      </w:r>
      <w:r w:rsidR="001E44BF" w:rsidRPr="00940D96">
        <w:t xml:space="preserve">earing. Right now we are on schedule, but we may have </w:t>
      </w:r>
      <w:r w:rsidR="001F6121">
        <w:t>delays</w:t>
      </w:r>
      <w:r w:rsidR="001E44BF" w:rsidRPr="00940D96">
        <w:t>.</w:t>
      </w:r>
    </w:p>
    <w:p w:rsidR="00940D96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>Mayor Silberberg question</w:t>
      </w:r>
      <w:r w:rsidR="00354A30">
        <w:t>ed</w:t>
      </w:r>
      <w:r w:rsidR="001F6121">
        <w:t xml:space="preserve"> the Authority’s</w:t>
      </w:r>
      <w:r w:rsidR="001E44BF" w:rsidRPr="00940D96">
        <w:t xml:space="preserve"> plan of action</w:t>
      </w:r>
      <w:r w:rsidR="001F6121">
        <w:t>.</w:t>
      </w:r>
      <w:r w:rsidR="001F6121" w:rsidRPr="00940D96">
        <w:t xml:space="preserve">  </w:t>
      </w:r>
      <w:r w:rsidRPr="00940D96">
        <w:t xml:space="preserve">She </w:t>
      </w:r>
      <w:r w:rsidR="00354A30">
        <w:t>noted</w:t>
      </w:r>
      <w:r w:rsidR="00354A30" w:rsidRPr="00940D96">
        <w:t xml:space="preserve"> </w:t>
      </w:r>
      <w:r w:rsidRPr="00940D96">
        <w:t>that w</w:t>
      </w:r>
      <w:r w:rsidR="001E44BF" w:rsidRPr="00940D96">
        <w:t xml:space="preserve">e need to think about the message we are sending as </w:t>
      </w:r>
      <w:r w:rsidR="00354A30">
        <w:t xml:space="preserve">the </w:t>
      </w:r>
      <w:r w:rsidR="001F6121">
        <w:t xml:space="preserve">General Assembly </w:t>
      </w:r>
      <w:r w:rsidR="00354A30">
        <w:t>S</w:t>
      </w:r>
      <w:r w:rsidR="00354A30" w:rsidRPr="00940D96">
        <w:t xml:space="preserve">ession </w:t>
      </w:r>
      <w:r w:rsidR="001E44BF" w:rsidRPr="00940D96">
        <w:t xml:space="preserve">is about begin </w:t>
      </w:r>
      <w:r w:rsidR="001F6121">
        <w:t>noting that we have a</w:t>
      </w:r>
      <w:r w:rsidR="001E44BF" w:rsidRPr="00940D96">
        <w:t xml:space="preserve"> new </w:t>
      </w:r>
      <w:r w:rsidR="00354A30">
        <w:t>G</w:t>
      </w:r>
      <w:r w:rsidR="00354A30" w:rsidRPr="00940D96">
        <w:t xml:space="preserve">overnor </w:t>
      </w:r>
      <w:r w:rsidR="001E44BF" w:rsidRPr="00940D96">
        <w:t xml:space="preserve">and </w:t>
      </w:r>
      <w:r w:rsidR="00354A30">
        <w:t xml:space="preserve">General Assembly </w:t>
      </w:r>
      <w:r w:rsidR="001E44BF" w:rsidRPr="00940D96">
        <w:t xml:space="preserve">members.  </w:t>
      </w:r>
      <w:r w:rsidR="001F6121">
        <w:t>Mayor Silberberg expressed appreciation for the intent of the proposed budget commenting that we need</w:t>
      </w:r>
      <w:r w:rsidR="001E44BF" w:rsidRPr="00940D96">
        <w:t xml:space="preserve"> to dedicate revenue for WMATA, </w:t>
      </w:r>
      <w:r w:rsidR="00354A30">
        <w:t xml:space="preserve">since </w:t>
      </w:r>
      <w:r w:rsidR="001E44BF" w:rsidRPr="00940D96">
        <w:t xml:space="preserve">local jurisdictions </w:t>
      </w:r>
      <w:r w:rsidR="00640228" w:rsidRPr="00940D96">
        <w:t>cannot</w:t>
      </w:r>
      <w:r w:rsidR="001E44BF" w:rsidRPr="00940D96">
        <w:t xml:space="preserve"> shoulder this.  </w:t>
      </w:r>
    </w:p>
    <w:p w:rsidR="001E44BF" w:rsidRPr="00940D96" w:rsidRDefault="001E44BF" w:rsidP="005D601C">
      <w:pPr>
        <w:pStyle w:val="ListParagraph"/>
        <w:numPr>
          <w:ilvl w:val="1"/>
          <w:numId w:val="30"/>
        </w:numPr>
      </w:pPr>
      <w:r w:rsidRPr="00A23BFB">
        <w:t>M</w:t>
      </w:r>
      <w:r w:rsidR="00940D96" w:rsidRPr="00A23BFB">
        <w:t>s. Hynes</w:t>
      </w:r>
      <w:r w:rsidR="00087B84" w:rsidRPr="00A23BFB">
        <w:t xml:space="preserve"> </w:t>
      </w:r>
      <w:r w:rsidR="001F6121" w:rsidRPr="00A23BFB">
        <w:t>respond</w:t>
      </w:r>
      <w:r w:rsidR="001F6121">
        <w:t>ed</w:t>
      </w:r>
      <w:r w:rsidR="001F6121" w:rsidRPr="00940D96">
        <w:t xml:space="preserve"> </w:t>
      </w:r>
      <w:r w:rsidR="00940D96" w:rsidRPr="00940D96">
        <w:t>that w</w:t>
      </w:r>
      <w:r w:rsidRPr="00940D96">
        <w:t>e need a fix for Metro</w:t>
      </w:r>
      <w:r w:rsidR="001F6121">
        <w:t>’s funding</w:t>
      </w:r>
      <w:r w:rsidR="001F6121" w:rsidRPr="00940D96">
        <w:t xml:space="preserve"> situation</w:t>
      </w:r>
      <w:r w:rsidRPr="00940D96">
        <w:t xml:space="preserve">.  </w:t>
      </w:r>
      <w:r w:rsidR="001F6121">
        <w:t>Ms. Hynes stated that she</w:t>
      </w:r>
      <w:r w:rsidR="001F6121" w:rsidRPr="00940D96">
        <w:t xml:space="preserve"> </w:t>
      </w:r>
      <w:r w:rsidR="00940D96" w:rsidRPr="00940D96">
        <w:t>thinks there needs to be a</w:t>
      </w:r>
      <w:r w:rsidR="00354A30">
        <w:t>n</w:t>
      </w:r>
      <w:r w:rsidR="00940D96" w:rsidRPr="00940D96">
        <w:t xml:space="preserve"> agreement </w:t>
      </w:r>
      <w:r w:rsidR="00354A30">
        <w:t>and</w:t>
      </w:r>
      <w:r w:rsidR="00354A30" w:rsidRPr="00940D96">
        <w:t xml:space="preserve"> </w:t>
      </w:r>
      <w:r w:rsidRPr="00940D96">
        <w:t>whatever happens</w:t>
      </w:r>
      <w:r w:rsidR="001F6121">
        <w:t>,</w:t>
      </w:r>
      <w:r w:rsidRPr="00940D96">
        <w:t xml:space="preserve"> the </w:t>
      </w:r>
      <w:r w:rsidR="00354A30" w:rsidRPr="00940D96">
        <w:t>integrity</w:t>
      </w:r>
      <w:r w:rsidRPr="00940D96">
        <w:t xml:space="preserve"> of </w:t>
      </w:r>
      <w:r w:rsidR="001F6121">
        <w:t xml:space="preserve">the </w:t>
      </w:r>
      <w:r w:rsidRPr="00940D96">
        <w:t xml:space="preserve">NVTA needs to be retained. </w:t>
      </w:r>
      <w:r w:rsidR="001F6121">
        <w:t xml:space="preserve">Ms. Hynes added that it </w:t>
      </w:r>
      <w:r w:rsidR="00C66F84">
        <w:t xml:space="preserve">is </w:t>
      </w:r>
      <w:r w:rsidR="00C66F84" w:rsidRPr="00940D96">
        <w:t>critically</w:t>
      </w:r>
      <w:r w:rsidRPr="00940D96">
        <w:t xml:space="preserve"> important that </w:t>
      </w:r>
      <w:r w:rsidR="001F6121">
        <w:t>localities are able to</w:t>
      </w:r>
      <w:r w:rsidR="001F6121" w:rsidRPr="00940D96">
        <w:t xml:space="preserve"> </w:t>
      </w:r>
      <w:r w:rsidRPr="00940D96">
        <w:t>count</w:t>
      </w:r>
      <w:r w:rsidR="00354A30">
        <w:t xml:space="preserve"> on</w:t>
      </w:r>
      <w:r w:rsidRPr="00940D96">
        <w:t xml:space="preserve"> both the 30% the 70%</w:t>
      </w:r>
      <w:r w:rsidR="00354A30">
        <w:t xml:space="preserve"> </w:t>
      </w:r>
      <w:r w:rsidR="003F2BD1">
        <w:t xml:space="preserve">revenues and be clear </w:t>
      </w:r>
      <w:r w:rsidRPr="00940D96">
        <w:t>where the challenges are in the on</w:t>
      </w:r>
      <w:r w:rsidR="00940D96" w:rsidRPr="00940D96">
        <w:t xml:space="preserve">going viability of the NVTA.  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 xml:space="preserve">Chair Randall </w:t>
      </w:r>
      <w:r w:rsidR="003F2BD1">
        <w:t>inquired about</w:t>
      </w:r>
      <w:r w:rsidR="001E44BF" w:rsidRPr="00940D96">
        <w:t xml:space="preserve"> the amount of NVTA </w:t>
      </w:r>
      <w:r w:rsidR="003F2BD1">
        <w:t>revenues</w:t>
      </w:r>
      <w:r w:rsidR="003F2BD1" w:rsidRPr="00940D96">
        <w:t xml:space="preserve"> </w:t>
      </w:r>
      <w:r w:rsidR="001E44BF" w:rsidRPr="00940D96">
        <w:t xml:space="preserve">that has been allocated to </w:t>
      </w:r>
      <w:r w:rsidRPr="00940D96">
        <w:t>Metro</w:t>
      </w:r>
      <w:r w:rsidR="003F2BD1">
        <w:t>.</w:t>
      </w:r>
      <w:r w:rsidRPr="00940D96">
        <w:t xml:space="preserve"> Ms. Backmon </w:t>
      </w:r>
      <w:r w:rsidR="003F2BD1" w:rsidRPr="00940D96">
        <w:t>respond</w:t>
      </w:r>
      <w:r w:rsidR="003F2BD1">
        <w:t>ed</w:t>
      </w:r>
      <w:r w:rsidR="003F2BD1" w:rsidRPr="00940D96">
        <w:t xml:space="preserve"> </w:t>
      </w:r>
      <w:r w:rsidRPr="00940D96">
        <w:t>that t</w:t>
      </w:r>
      <w:r w:rsidR="001E44BF" w:rsidRPr="00940D96">
        <w:t xml:space="preserve">he total </w:t>
      </w:r>
      <w:r w:rsidR="003F2BD1">
        <w:t>amount the Authority has programmed to WMATA/Metro is</w:t>
      </w:r>
      <w:r w:rsidR="001E44BF" w:rsidRPr="00940D96">
        <w:t xml:space="preserve"> $175M through our three funding programs.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>Chair Randall</w:t>
      </w:r>
      <w:r w:rsidR="003F2BD1">
        <w:t xml:space="preserve"> stated her</w:t>
      </w:r>
      <w:r w:rsidRPr="00940D96">
        <w:t xml:space="preserve"> </w:t>
      </w:r>
      <w:r w:rsidR="003F2BD1" w:rsidRPr="00940D96">
        <w:t>appreciat</w:t>
      </w:r>
      <w:r w:rsidR="003F2BD1">
        <w:t>ion</w:t>
      </w:r>
      <w:r w:rsidR="003F2BD1" w:rsidRPr="00940D96">
        <w:t xml:space="preserve"> </w:t>
      </w:r>
      <w:r w:rsidR="003F2BD1">
        <w:t>for th</w:t>
      </w:r>
      <w:r w:rsidR="001E44BF" w:rsidRPr="00940D96">
        <w:t xml:space="preserve">e need a fix Metro. </w:t>
      </w:r>
      <w:r w:rsidR="003F2BD1">
        <w:t>Chair Randall followed by commenting</w:t>
      </w:r>
      <w:r w:rsidRPr="00940D96">
        <w:t xml:space="preserve"> that </w:t>
      </w:r>
      <w:r w:rsidR="001E44BF" w:rsidRPr="00940D96">
        <w:t>Loudoun County will not support opening up HB 2313 for one penny to be taken out, for anything other than it was intended to for</w:t>
      </w:r>
      <w:r w:rsidR="003F2BD1">
        <w:t xml:space="preserve"> as it</w:t>
      </w:r>
      <w:r w:rsidRPr="00940D96">
        <w:t xml:space="preserve"> will risk the NVTA A</w:t>
      </w:r>
      <w:r w:rsidR="001E44BF" w:rsidRPr="00940D96">
        <w:t>A</w:t>
      </w:r>
      <w:r w:rsidR="003F2BD1">
        <w:t xml:space="preserve">+ </w:t>
      </w:r>
      <w:r w:rsidR="001E44BF" w:rsidRPr="00940D96">
        <w:t xml:space="preserve">bond rating.  </w:t>
      </w:r>
      <w:r w:rsidRPr="00940D96">
        <w:t>Which</w:t>
      </w:r>
      <w:r w:rsidR="003F2BD1">
        <w:t>, as Chair Randall noted</w:t>
      </w:r>
      <w:r w:rsidR="00C66F84">
        <w:t xml:space="preserve">, </w:t>
      </w:r>
      <w:r w:rsidR="00C66F84" w:rsidRPr="00940D96">
        <w:t>it</w:t>
      </w:r>
      <w:r w:rsidR="001E44BF" w:rsidRPr="00940D96">
        <w:t xml:space="preserve"> is the highest bond rating</w:t>
      </w:r>
      <w:r w:rsidR="003F2BD1">
        <w:t xml:space="preserve"> that an organization, such as the Authority, can achieve</w:t>
      </w:r>
      <w:r w:rsidR="001E44BF" w:rsidRPr="00940D96">
        <w:t xml:space="preserve">.  </w:t>
      </w:r>
      <w:r w:rsidR="003F2BD1">
        <w:lastRenderedPageBreak/>
        <w:t>Chair Randall added that w</w:t>
      </w:r>
      <w:r w:rsidR="003F2BD1" w:rsidRPr="00940D96">
        <w:t xml:space="preserve">e </w:t>
      </w:r>
      <w:r w:rsidR="001E44BF" w:rsidRPr="00940D96">
        <w:t>risk bond authority</w:t>
      </w:r>
      <w:r w:rsidR="006C3E57">
        <w:t>, w</w:t>
      </w:r>
      <w:r w:rsidR="001E44BF" w:rsidRPr="00940D96">
        <w:t>e will greatly impact the Six Year Program and think</w:t>
      </w:r>
      <w:r w:rsidR="00354A30">
        <w:t>s</w:t>
      </w:r>
      <w:r w:rsidR="001E44BF" w:rsidRPr="00940D96">
        <w:t xml:space="preserve"> it should be said that we </w:t>
      </w:r>
      <w:r w:rsidR="006C3E57">
        <w:t>have invested significantly in Metro</w:t>
      </w:r>
      <w:r w:rsidR="001E44BF" w:rsidRPr="00940D96">
        <w:t xml:space="preserve">, to the tune of $175M that would not have happened before.  </w:t>
      </w:r>
      <w:r w:rsidR="006C3E57">
        <w:t>Chair Randall stated that she</w:t>
      </w:r>
      <w:r w:rsidR="001E44BF" w:rsidRPr="00940D96">
        <w:t xml:space="preserve"> support</w:t>
      </w:r>
      <w:r w:rsidR="006C3E57">
        <w:t>s</w:t>
      </w:r>
      <w:r w:rsidR="001E44BF" w:rsidRPr="00940D96">
        <w:t xml:space="preserve"> ways to right the ship of Metr</w:t>
      </w:r>
      <w:r w:rsidRPr="00940D96">
        <w:t>o</w:t>
      </w:r>
      <w:r w:rsidR="006C3E57">
        <w:t xml:space="preserve"> noting that she</w:t>
      </w:r>
      <w:r w:rsidR="001E44BF" w:rsidRPr="00940D96">
        <w:t xml:space="preserve"> supported the resolution </w:t>
      </w:r>
      <w:r w:rsidR="006C3E57">
        <w:t>Chairman</w:t>
      </w:r>
      <w:r w:rsidR="001E44BF" w:rsidRPr="00940D96">
        <w:t xml:space="preserve"> </w:t>
      </w:r>
      <w:proofErr w:type="spellStart"/>
      <w:r w:rsidR="001E44BF" w:rsidRPr="00940D96">
        <w:t>Bu</w:t>
      </w:r>
      <w:r w:rsidRPr="00940D96">
        <w:t>lova</w:t>
      </w:r>
      <w:proofErr w:type="spellEnd"/>
      <w:r w:rsidRPr="00940D96">
        <w:t xml:space="preserve"> brought forward </w:t>
      </w:r>
      <w:r w:rsidR="006C3E57">
        <w:t xml:space="preserve">at </w:t>
      </w:r>
      <w:r w:rsidRPr="00940D96">
        <w:t xml:space="preserve">COG.  </w:t>
      </w:r>
    </w:p>
    <w:p w:rsidR="001E44BF" w:rsidRPr="00940D96" w:rsidRDefault="001E44BF" w:rsidP="005D601C">
      <w:pPr>
        <w:pStyle w:val="ListParagraph"/>
        <w:numPr>
          <w:ilvl w:val="1"/>
          <w:numId w:val="30"/>
        </w:numPr>
      </w:pPr>
      <w:r w:rsidRPr="00940D96">
        <w:t>Mayo</w:t>
      </w:r>
      <w:r w:rsidR="00940D96" w:rsidRPr="00940D96">
        <w:t xml:space="preserve">r </w:t>
      </w:r>
      <w:r w:rsidRPr="00940D96">
        <w:t>Rish</w:t>
      </w:r>
      <w:r w:rsidR="00940D96" w:rsidRPr="00940D96">
        <w:t xml:space="preserve">ell </w:t>
      </w:r>
      <w:r w:rsidR="006C3E57" w:rsidRPr="00940D96">
        <w:t>state</w:t>
      </w:r>
      <w:r w:rsidR="006C3E57">
        <w:t>d</w:t>
      </w:r>
      <w:r w:rsidR="006C3E57" w:rsidRPr="00940D96">
        <w:t xml:space="preserve"> </w:t>
      </w:r>
      <w:r w:rsidR="00940D96" w:rsidRPr="00940D96">
        <w:t>that i</w:t>
      </w:r>
      <w:r w:rsidRPr="00940D96">
        <w:t>f the intent results in openi</w:t>
      </w:r>
      <w:r w:rsidR="00940D96" w:rsidRPr="00940D96">
        <w:t xml:space="preserve">ng </w:t>
      </w:r>
      <w:r w:rsidR="00354A30">
        <w:t>HB</w:t>
      </w:r>
      <w:r w:rsidR="006C3E57">
        <w:t xml:space="preserve"> </w:t>
      </w:r>
      <w:r w:rsidR="00940D96" w:rsidRPr="00940D96">
        <w:t>2313 or tampering with the NV</w:t>
      </w:r>
      <w:r w:rsidRPr="00940D96">
        <w:t>TA financially or legally</w:t>
      </w:r>
      <w:r w:rsidR="00354A30">
        <w:t>,</w:t>
      </w:r>
      <w:r w:rsidRPr="00940D96">
        <w:t xml:space="preserve"> Manassas Park will not support </w:t>
      </w:r>
      <w:r w:rsidR="006C3E57">
        <w:t>i</w:t>
      </w:r>
      <w:r w:rsidR="006C3E57" w:rsidRPr="00940D96">
        <w:t>t</w:t>
      </w:r>
      <w:r w:rsidRPr="00940D96">
        <w:t>.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 xml:space="preserve">Chair </w:t>
      </w:r>
      <w:r w:rsidR="001E44BF" w:rsidRPr="00940D96">
        <w:t>Cristo</w:t>
      </w:r>
      <w:r w:rsidRPr="00940D96">
        <w:t xml:space="preserve">l </w:t>
      </w:r>
      <w:r w:rsidR="00354A30">
        <w:t>asked</w:t>
      </w:r>
      <w:r w:rsidRPr="00940D96">
        <w:t xml:space="preserve"> </w:t>
      </w:r>
      <w:r w:rsidR="000E2286">
        <w:t>what</w:t>
      </w:r>
      <w:r w:rsidR="000E2286" w:rsidRPr="00940D96">
        <w:t xml:space="preserve"> </w:t>
      </w:r>
      <w:r w:rsidR="001E44BF" w:rsidRPr="00940D96">
        <w:t xml:space="preserve">orientation the body takes towards presenting a need versus identifying a solution to the </w:t>
      </w:r>
      <w:r w:rsidR="00354A30">
        <w:t>G</w:t>
      </w:r>
      <w:r w:rsidR="00354A30" w:rsidRPr="00940D96">
        <w:t xml:space="preserve">eneral </w:t>
      </w:r>
      <w:r w:rsidR="00354A30">
        <w:t>A</w:t>
      </w:r>
      <w:r w:rsidR="00354A30" w:rsidRPr="00940D96">
        <w:t>ssembly</w:t>
      </w:r>
      <w:r w:rsidR="00DF7278">
        <w:t>.</w:t>
      </w:r>
      <w:r w:rsidRPr="00940D96">
        <w:t xml:space="preserve"> She </w:t>
      </w:r>
      <w:r w:rsidR="00354A30" w:rsidRPr="00940D96">
        <w:t>add</w:t>
      </w:r>
      <w:r w:rsidR="00354A30">
        <w:t>ed</w:t>
      </w:r>
      <w:r w:rsidRPr="00940D96">
        <w:t>, i</w:t>
      </w:r>
      <w:r w:rsidR="001E44BF" w:rsidRPr="00940D96">
        <w:t>f me</w:t>
      </w:r>
      <w:r w:rsidRPr="00940D96">
        <w:t xml:space="preserve">mbers of the NVTA could give her </w:t>
      </w:r>
      <w:r w:rsidR="001E44BF" w:rsidRPr="00940D96">
        <w:t>so</w:t>
      </w:r>
      <w:r w:rsidRPr="00940D96">
        <w:t>me</w:t>
      </w:r>
      <w:r w:rsidR="001E44BF" w:rsidRPr="00940D96">
        <w:t xml:space="preserve"> insight into</w:t>
      </w:r>
      <w:r w:rsidRPr="00940D96">
        <w:t>,</w:t>
      </w:r>
      <w:r w:rsidR="001E44BF" w:rsidRPr="00940D96">
        <w:t xml:space="preserve"> if it</w:t>
      </w:r>
      <w:r w:rsidR="00354A30">
        <w:t xml:space="preserve"> i</w:t>
      </w:r>
      <w:r w:rsidR="001E44BF" w:rsidRPr="00940D96">
        <w:t>s advisable</w:t>
      </w:r>
      <w:r w:rsidRPr="00940D96">
        <w:t>,</w:t>
      </w:r>
      <w:r w:rsidR="001E44BF" w:rsidRPr="00940D96">
        <w:t xml:space="preserve"> for the </w:t>
      </w:r>
      <w:r w:rsidR="00354A30">
        <w:t>A</w:t>
      </w:r>
      <w:r w:rsidR="00354A30" w:rsidRPr="00940D96">
        <w:t xml:space="preserve">uthority </w:t>
      </w:r>
      <w:r w:rsidR="001E44BF" w:rsidRPr="00940D96">
        <w:t xml:space="preserve">to have a role in saying, not only </w:t>
      </w:r>
      <w:r w:rsidR="006C3E57">
        <w:t xml:space="preserve">are </w:t>
      </w:r>
      <w:r w:rsidR="001E44BF" w:rsidRPr="00940D96">
        <w:t xml:space="preserve">these are our concerns with the </w:t>
      </w:r>
      <w:r w:rsidR="00354A30">
        <w:t>G</w:t>
      </w:r>
      <w:r w:rsidR="00354A30" w:rsidRPr="00940D96">
        <w:t>overnor</w:t>
      </w:r>
      <w:r w:rsidR="00354A30">
        <w:t>’</w:t>
      </w:r>
      <w:r w:rsidR="00354A30" w:rsidRPr="00940D96">
        <w:t xml:space="preserve">s </w:t>
      </w:r>
      <w:r w:rsidR="006C3E57">
        <w:t>proposal,</w:t>
      </w:r>
      <w:r w:rsidR="006C3E57" w:rsidRPr="00940D96">
        <w:t xml:space="preserve"> </w:t>
      </w:r>
      <w:r w:rsidR="001E44BF" w:rsidRPr="00940D96">
        <w:t>bu</w:t>
      </w:r>
      <w:r w:rsidRPr="00940D96">
        <w:t xml:space="preserve">t here are some alternatives. </w:t>
      </w:r>
      <w:r w:rsidR="006C3E57">
        <w:t xml:space="preserve">Chair Cristol </w:t>
      </w:r>
      <w:r w:rsidRPr="00940D96">
        <w:t>mention</w:t>
      </w:r>
      <w:r w:rsidR="006C3E57">
        <w:t>ed</w:t>
      </w:r>
      <w:r w:rsidRPr="00940D96">
        <w:t xml:space="preserve"> that</w:t>
      </w:r>
      <w:r w:rsidR="001E44BF" w:rsidRPr="00940D96">
        <w:t xml:space="preserve"> as a jurisdiction, </w:t>
      </w:r>
      <w:r w:rsidR="00354A30">
        <w:t xml:space="preserve">Arlington </w:t>
      </w:r>
      <w:r w:rsidR="00354A30" w:rsidRPr="00940D96">
        <w:t>cannot</w:t>
      </w:r>
      <w:r w:rsidR="001E44BF" w:rsidRPr="00940D96">
        <w:t xml:space="preserve"> meet </w:t>
      </w:r>
      <w:r w:rsidR="00354A30">
        <w:t>its</w:t>
      </w:r>
      <w:r w:rsidR="00354A30" w:rsidRPr="00940D96">
        <w:t xml:space="preserve"> </w:t>
      </w:r>
      <w:r w:rsidR="001E44BF" w:rsidRPr="00940D96">
        <w:t>Metro contributions</w:t>
      </w:r>
      <w:r w:rsidR="006C3E57">
        <w:t xml:space="preserve"> </w:t>
      </w:r>
      <w:r w:rsidRPr="00940D96">
        <w:t>Chair Cristol highlight</w:t>
      </w:r>
      <w:r w:rsidR="00640228">
        <w:t>ed</w:t>
      </w:r>
      <w:r w:rsidRPr="00940D96">
        <w:t xml:space="preserve"> that </w:t>
      </w:r>
      <w:r w:rsidR="006C3E57">
        <w:t xml:space="preserve">Metro cannot be sustained without </w:t>
      </w:r>
      <w:r w:rsidR="00354A30" w:rsidRPr="00940D96">
        <w:t>cannot</w:t>
      </w:r>
      <w:r w:rsidR="001E44BF" w:rsidRPr="00940D96">
        <w:t xml:space="preserve"> be with</w:t>
      </w:r>
      <w:r w:rsidR="00354A30">
        <w:t>out</w:t>
      </w:r>
      <w:r w:rsidR="001E44BF" w:rsidRPr="00940D96">
        <w:t xml:space="preserve"> a </w:t>
      </w:r>
      <w:r w:rsidR="00354A30">
        <w:t>S</w:t>
      </w:r>
      <w:r w:rsidR="00354A30" w:rsidRPr="00940D96">
        <w:t xml:space="preserve">tate </w:t>
      </w:r>
      <w:r w:rsidR="001E44BF" w:rsidRPr="00940D96">
        <w:t xml:space="preserve">fix. </w:t>
      </w:r>
      <w:r w:rsidRPr="00940D96">
        <w:t>Chairman Nohe respond</w:t>
      </w:r>
      <w:r w:rsidR="00354A30">
        <w:t>ed</w:t>
      </w:r>
      <w:r w:rsidRPr="00940D96">
        <w:t xml:space="preserve"> that our posture in the past is that </w:t>
      </w:r>
      <w:r w:rsidR="001E44BF" w:rsidRPr="00940D96">
        <w:t xml:space="preserve">we need some funding </w:t>
      </w:r>
      <w:r w:rsidR="00640228">
        <w:t>for</w:t>
      </w:r>
      <w:r w:rsidR="00640228" w:rsidRPr="00940D96">
        <w:t xml:space="preserve"> </w:t>
      </w:r>
      <w:r w:rsidR="001E44BF" w:rsidRPr="00940D96">
        <w:t xml:space="preserve">Metro.  </w:t>
      </w:r>
      <w:r w:rsidRPr="00940D96">
        <w:t xml:space="preserve">He </w:t>
      </w:r>
      <w:r w:rsidR="006C3E57" w:rsidRPr="00940D96">
        <w:t>state</w:t>
      </w:r>
      <w:r w:rsidR="006C3E57">
        <w:t>d</w:t>
      </w:r>
      <w:r w:rsidR="006C3E57" w:rsidRPr="00940D96">
        <w:t xml:space="preserve"> </w:t>
      </w:r>
      <w:r w:rsidRPr="00940D96">
        <w:t>that it is with d</w:t>
      </w:r>
      <w:r w:rsidR="001E44BF" w:rsidRPr="00940D96">
        <w:t xml:space="preserve">iffering degrees of enthusiasm, depending on your locality.  </w:t>
      </w:r>
      <w:r w:rsidR="006C3E57">
        <w:t xml:space="preserve">Chairman Nohe stated that </w:t>
      </w:r>
      <w:r w:rsidR="001E44BF" w:rsidRPr="00940D96">
        <w:t xml:space="preserve">most of </w:t>
      </w:r>
      <w:r w:rsidR="006C3E57">
        <w:t>the Authority’s</w:t>
      </w:r>
      <w:r w:rsidR="006C3E57" w:rsidRPr="00940D96">
        <w:t xml:space="preserve"> </w:t>
      </w:r>
      <w:r w:rsidR="001E44BF" w:rsidRPr="00940D96">
        <w:t xml:space="preserve">legislative activity has been very reactive. It has been </w:t>
      </w:r>
      <w:r w:rsidR="006C3E57">
        <w:t>the Authority</w:t>
      </w:r>
      <w:r w:rsidR="006C3E57" w:rsidRPr="00940D96">
        <w:t xml:space="preserve"> </w:t>
      </w:r>
      <w:r w:rsidR="001E44BF" w:rsidRPr="00940D96">
        <w:t xml:space="preserve">trying to keep the </w:t>
      </w:r>
      <w:r w:rsidR="00623756">
        <w:t>G</w:t>
      </w:r>
      <w:r w:rsidR="00623756" w:rsidRPr="00940D96">
        <w:t xml:space="preserve">eneral </w:t>
      </w:r>
      <w:r w:rsidR="00623756">
        <w:t>A</w:t>
      </w:r>
      <w:r w:rsidR="00623756" w:rsidRPr="00940D96">
        <w:t xml:space="preserve">ssembly </w:t>
      </w:r>
      <w:r w:rsidR="001E44BF" w:rsidRPr="00940D96">
        <w:t>from diminishing our funds and our authority to allocate those funds</w:t>
      </w:r>
      <w:r w:rsidR="007B2D09">
        <w:t xml:space="preserve"> regionally</w:t>
      </w:r>
      <w:r w:rsidR="001E44BF" w:rsidRPr="00940D96">
        <w:t xml:space="preserve">. Our principles will continue to be that NVTA’s activities </w:t>
      </w:r>
      <w:r w:rsidR="007B2D09" w:rsidRPr="00940D96">
        <w:t>ha</w:t>
      </w:r>
      <w:r w:rsidR="007B2D09">
        <w:t>ve</w:t>
      </w:r>
      <w:r w:rsidR="007B2D09" w:rsidRPr="00940D96">
        <w:t xml:space="preserve"> </w:t>
      </w:r>
      <w:r w:rsidR="001E44BF" w:rsidRPr="00940D96">
        <w:t xml:space="preserve">to be legal and we must retain our creditworthiness.  </w:t>
      </w:r>
      <w:r>
        <w:t xml:space="preserve">He </w:t>
      </w:r>
      <w:r w:rsidR="006C3E57">
        <w:t xml:space="preserve">maintained </w:t>
      </w:r>
      <w:r>
        <w:t xml:space="preserve">that the </w:t>
      </w:r>
      <w:r w:rsidR="006C3E57">
        <w:t xml:space="preserve">Authority </w:t>
      </w:r>
      <w:r>
        <w:t xml:space="preserve">is </w:t>
      </w:r>
      <w:r w:rsidR="001E44BF" w:rsidRPr="00940D96">
        <w:t xml:space="preserve">in a reactive posture because we have not proposed a solution up until this point.  </w:t>
      </w:r>
      <w:r w:rsidR="006C3E57">
        <w:t>Noting that with the Authority’s</w:t>
      </w:r>
      <w:r w:rsidR="001E44BF" w:rsidRPr="00940D96">
        <w:t xml:space="preserve"> complex voting rules, it would be difficult to get the majority needed to endorse anything</w:t>
      </w:r>
      <w:r w:rsidR="006C3E57">
        <w:t xml:space="preserve"> regarding a solution, at this time</w:t>
      </w:r>
      <w:r w:rsidR="001E44BF" w:rsidRPr="00940D96">
        <w:t xml:space="preserve">.  (Senator Black </w:t>
      </w:r>
      <w:r w:rsidR="007B2D09">
        <w:t>l</w:t>
      </w:r>
      <w:r w:rsidR="007B2D09" w:rsidRPr="00940D96">
        <w:t>eaves</w:t>
      </w:r>
      <w:r w:rsidR="007B2D09">
        <w:t>.</w:t>
      </w:r>
      <w:r w:rsidR="001E44BF" w:rsidRPr="00940D96">
        <w:t xml:space="preserve">)  </w:t>
      </w:r>
      <w:r w:rsidR="00640228">
        <w:t xml:space="preserve">Chairman Nohe continued </w:t>
      </w:r>
      <w:r w:rsidR="006C3E57">
        <w:t xml:space="preserve">by </w:t>
      </w:r>
      <w:r w:rsidR="00640228">
        <w:t>stating he</w:t>
      </w:r>
      <w:r w:rsidR="001E44BF" w:rsidRPr="00940D96">
        <w:t xml:space="preserve"> think</w:t>
      </w:r>
      <w:r w:rsidR="00640228">
        <w:t>s</w:t>
      </w:r>
      <w:r w:rsidR="001E44BF" w:rsidRPr="00940D96">
        <w:t xml:space="preserve"> </w:t>
      </w:r>
      <w:r w:rsidR="006C3E57">
        <w:t xml:space="preserve">the </w:t>
      </w:r>
      <w:r w:rsidR="00640228">
        <w:t>NVTA</w:t>
      </w:r>
      <w:r w:rsidR="00640228" w:rsidRPr="00940D96">
        <w:t xml:space="preserve"> </w:t>
      </w:r>
      <w:r w:rsidR="001E44BF" w:rsidRPr="00940D96">
        <w:t>need</w:t>
      </w:r>
      <w:r w:rsidR="00640228">
        <w:t>s</w:t>
      </w:r>
      <w:r w:rsidR="001E44BF" w:rsidRPr="00940D96">
        <w:t xml:space="preserve"> to be very engaged, even if there are no NVTA dollars involved. 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 xml:space="preserve">Delegate </w:t>
      </w:r>
      <w:proofErr w:type="spellStart"/>
      <w:r w:rsidRPr="00940D96">
        <w:t>Minchew</w:t>
      </w:r>
      <w:proofErr w:type="spellEnd"/>
      <w:r w:rsidRPr="00940D96">
        <w:t xml:space="preserve"> state</w:t>
      </w:r>
      <w:r w:rsidR="00640228">
        <w:t>d</w:t>
      </w:r>
      <w:r w:rsidRPr="00940D96">
        <w:t xml:space="preserve"> that t</w:t>
      </w:r>
      <w:r w:rsidR="001E44BF" w:rsidRPr="00940D96">
        <w:t xml:space="preserve">he budget bill is the most powerful bill, it trumps everything.  </w:t>
      </w:r>
    </w:p>
    <w:p w:rsidR="001E44BF" w:rsidRPr="00940D96" w:rsidRDefault="00940D96" w:rsidP="005D601C">
      <w:pPr>
        <w:pStyle w:val="ListParagraph"/>
        <w:numPr>
          <w:ilvl w:val="1"/>
          <w:numId w:val="30"/>
        </w:numPr>
      </w:pPr>
      <w:r w:rsidRPr="00940D96">
        <w:t>Chair Randall ask</w:t>
      </w:r>
      <w:r w:rsidR="007B2D09">
        <w:t>ed</w:t>
      </w:r>
      <w:r w:rsidRPr="00940D96">
        <w:t xml:space="preserve"> Delegate </w:t>
      </w:r>
      <w:proofErr w:type="spellStart"/>
      <w:r w:rsidR="001E44BF" w:rsidRPr="00940D96">
        <w:t>Minchew</w:t>
      </w:r>
      <w:proofErr w:type="spellEnd"/>
      <w:r w:rsidR="001E44BF" w:rsidRPr="00940D96">
        <w:t xml:space="preserve">, </w:t>
      </w:r>
      <w:r w:rsidR="00FF146A">
        <w:t xml:space="preserve">if it is the routine of the </w:t>
      </w:r>
      <w:r w:rsidR="00B14133" w:rsidRPr="00940D96">
        <w:t>Appropriation</w:t>
      </w:r>
      <w:r w:rsidR="00B14133">
        <w:t>s</w:t>
      </w:r>
      <w:r w:rsidR="001E44BF" w:rsidRPr="00940D96">
        <w:t xml:space="preserve"> Committee not </w:t>
      </w:r>
      <w:r w:rsidR="00FF146A">
        <w:t xml:space="preserve">to </w:t>
      </w:r>
      <w:r w:rsidR="001E44BF" w:rsidRPr="00940D96">
        <w:t xml:space="preserve">talk about what is </w:t>
      </w:r>
      <w:r w:rsidR="00FF146A">
        <w:t>presented during the meeting</w:t>
      </w:r>
      <w:r w:rsidR="00B14133">
        <w:t>.</w:t>
      </w:r>
      <w:r w:rsidR="00B14133" w:rsidRPr="00940D96">
        <w:t xml:space="preserve"> </w:t>
      </w:r>
      <w:r w:rsidRPr="00940D96">
        <w:t xml:space="preserve">Delegate </w:t>
      </w:r>
      <w:proofErr w:type="spellStart"/>
      <w:r w:rsidR="00A50152">
        <w:t>Minc</w:t>
      </w:r>
      <w:r w:rsidRPr="00940D96">
        <w:t>hew</w:t>
      </w:r>
      <w:proofErr w:type="spellEnd"/>
      <w:r w:rsidRPr="00940D96">
        <w:t xml:space="preserve"> </w:t>
      </w:r>
      <w:r w:rsidR="007B2D09" w:rsidRPr="00940D96">
        <w:t>respond</w:t>
      </w:r>
      <w:r w:rsidR="007B2D09">
        <w:t>ed</w:t>
      </w:r>
      <w:r w:rsidR="007B2D09" w:rsidRPr="00940D96">
        <w:t xml:space="preserve"> </w:t>
      </w:r>
      <w:r w:rsidRPr="00940D96">
        <w:t>that b</w:t>
      </w:r>
      <w:r w:rsidR="001E44BF" w:rsidRPr="00940D96">
        <w:t xml:space="preserve">asically, the Appropriation Committee, has about 40 budget amendments to squeeze into one hour.  </w:t>
      </w:r>
      <w:r w:rsidRPr="00940D96">
        <w:t xml:space="preserve">He </w:t>
      </w:r>
      <w:r w:rsidR="007B2D09" w:rsidRPr="00940D96">
        <w:t>suggest</w:t>
      </w:r>
      <w:r w:rsidR="007B2D09">
        <w:t>ed</w:t>
      </w:r>
      <w:r w:rsidR="007B2D09" w:rsidRPr="00940D96">
        <w:t xml:space="preserve"> </w:t>
      </w:r>
      <w:r w:rsidRPr="00940D96">
        <w:t xml:space="preserve">working with the </w:t>
      </w:r>
      <w:r w:rsidR="001E44BF" w:rsidRPr="00940D96">
        <w:t xml:space="preserve">members of the </w:t>
      </w:r>
      <w:r w:rsidR="007B2D09">
        <w:t>S</w:t>
      </w:r>
      <w:r w:rsidR="007B2D09" w:rsidRPr="00940D96">
        <w:t>ubcommittee</w:t>
      </w:r>
      <w:r w:rsidR="001E44BF" w:rsidRPr="00940D96">
        <w:t xml:space="preserve">.  </w:t>
      </w:r>
      <w:r w:rsidR="00A50152">
        <w:t xml:space="preserve">He </w:t>
      </w:r>
      <w:r w:rsidR="007B2D09">
        <w:t>stated</w:t>
      </w:r>
      <w:r w:rsidR="007B2D09" w:rsidRPr="00940D96">
        <w:t xml:space="preserve"> </w:t>
      </w:r>
      <w:r w:rsidRPr="00940D96">
        <w:t xml:space="preserve">there will be a </w:t>
      </w:r>
      <w:r w:rsidR="007B2D09">
        <w:t>S</w:t>
      </w:r>
      <w:r w:rsidR="007B2D09" w:rsidRPr="00940D96">
        <w:t xml:space="preserve">ubcommittee </w:t>
      </w:r>
      <w:r w:rsidR="001E44BF" w:rsidRPr="00940D96">
        <w:t xml:space="preserve">that will hear </w:t>
      </w:r>
      <w:r w:rsidRPr="00940D96">
        <w:t>the budget amendment</w:t>
      </w:r>
      <w:r w:rsidR="007B2D09">
        <w:t>s</w:t>
      </w:r>
      <w:r w:rsidR="001E44BF" w:rsidRPr="00940D96">
        <w:t>.</w:t>
      </w:r>
      <w:r w:rsidRPr="00940D96">
        <w:t xml:space="preserve"> He </w:t>
      </w:r>
      <w:r w:rsidR="007B2D09" w:rsidRPr="00940D96">
        <w:t>encourage</w:t>
      </w:r>
      <w:r w:rsidR="007B2D09">
        <w:t>d</w:t>
      </w:r>
      <w:r w:rsidR="007B2D09" w:rsidRPr="00940D96">
        <w:t xml:space="preserve"> </w:t>
      </w:r>
      <w:r w:rsidRPr="00940D96">
        <w:t xml:space="preserve">the NVTA to make themselves a pest </w:t>
      </w:r>
      <w:r w:rsidR="00FF146A">
        <w:t>to</w:t>
      </w:r>
      <w:r w:rsidR="00FF146A" w:rsidRPr="00940D96">
        <w:t xml:space="preserve"> </w:t>
      </w:r>
      <w:r w:rsidRPr="00940D96">
        <w:t xml:space="preserve">the </w:t>
      </w:r>
      <w:r w:rsidR="007B2D09">
        <w:t>S</w:t>
      </w:r>
      <w:r w:rsidR="007B2D09" w:rsidRPr="00940D96">
        <w:t>ubcommittee</w:t>
      </w:r>
      <w:r w:rsidR="007B2D09">
        <w:t>s</w:t>
      </w:r>
      <w:r w:rsidRPr="00940D96">
        <w:t>.</w:t>
      </w:r>
    </w:p>
    <w:p w:rsidR="001E44BF" w:rsidRDefault="00940D96" w:rsidP="005D601C">
      <w:pPr>
        <w:pStyle w:val="ListParagraph"/>
        <w:numPr>
          <w:ilvl w:val="1"/>
          <w:numId w:val="30"/>
        </w:numPr>
      </w:pPr>
      <w:r w:rsidRPr="00940D96">
        <w:t xml:space="preserve">Chairman Nohe </w:t>
      </w:r>
      <w:r w:rsidR="007B2D09" w:rsidRPr="00940D96">
        <w:t>state</w:t>
      </w:r>
      <w:r w:rsidR="007B2D09">
        <w:t>d</w:t>
      </w:r>
      <w:r w:rsidR="007B2D09" w:rsidRPr="00940D96">
        <w:t xml:space="preserve"> </w:t>
      </w:r>
      <w:r w:rsidRPr="00940D96">
        <w:t xml:space="preserve">that </w:t>
      </w:r>
      <w:r w:rsidR="001E44BF" w:rsidRPr="00940D96">
        <w:t xml:space="preserve">we all agree that there needs to be a meaningful Metro funding solution.  </w:t>
      </w:r>
      <w:r w:rsidRPr="00940D96">
        <w:t>However, w</w:t>
      </w:r>
      <w:r w:rsidR="001E44BF" w:rsidRPr="00940D96">
        <w:t>e have to acknowledge that various Northern Virginia localities have varying degrees of commitment to W</w:t>
      </w:r>
      <w:r w:rsidRPr="00940D96">
        <w:t>MATA.  As a body, the NVTA</w:t>
      </w:r>
      <w:r w:rsidR="001E44BF" w:rsidRPr="00940D96">
        <w:t xml:space="preserve">, </w:t>
      </w:r>
      <w:r w:rsidR="007B2D09" w:rsidRPr="00940D96">
        <w:lastRenderedPageBreak/>
        <w:t>cannot</w:t>
      </w:r>
      <w:r w:rsidR="001E44BF" w:rsidRPr="00940D96">
        <w:t xml:space="preserve"> put any of our member jurisdictions at odds with </w:t>
      </w:r>
      <w:r w:rsidR="007B2D09">
        <w:t>their</w:t>
      </w:r>
      <w:r w:rsidR="007B2D09" w:rsidRPr="00940D96">
        <w:t xml:space="preserve"> </w:t>
      </w:r>
      <w:r w:rsidR="001E44BF" w:rsidRPr="00940D96">
        <w:t>local elected bodie</w:t>
      </w:r>
      <w:r w:rsidRPr="00940D96">
        <w:t xml:space="preserve">s.  From his perspective, he </w:t>
      </w:r>
      <w:r w:rsidR="001E44BF" w:rsidRPr="00940D96">
        <w:t>see</w:t>
      </w:r>
      <w:r w:rsidRPr="00940D96">
        <w:t>s his</w:t>
      </w:r>
      <w:r w:rsidR="001E44BF" w:rsidRPr="00940D96">
        <w:t xml:space="preserve"> role to be the watchdog of </w:t>
      </w:r>
      <w:r w:rsidR="00B14133">
        <w:t>e</w:t>
      </w:r>
      <w:r w:rsidR="00B14133" w:rsidRPr="00940D96">
        <w:t xml:space="preserve">nsuring </w:t>
      </w:r>
      <w:r w:rsidR="001E44BF" w:rsidRPr="00940D96">
        <w:t xml:space="preserve">that </w:t>
      </w:r>
      <w:r w:rsidR="007B2D09">
        <w:t xml:space="preserve">at </w:t>
      </w:r>
      <w:r w:rsidR="001E44BF" w:rsidRPr="00940D96">
        <w:t xml:space="preserve">all times the NVTA’s actions should be legal </w:t>
      </w:r>
      <w:r w:rsidR="007B2D09">
        <w:t>and</w:t>
      </w:r>
      <w:r w:rsidR="007B2D09" w:rsidRPr="00940D96">
        <w:t xml:space="preserve"> </w:t>
      </w:r>
      <w:r w:rsidR="001E44BF" w:rsidRPr="00940D96">
        <w:t>constitutional</w:t>
      </w:r>
      <w:r w:rsidR="00FF146A">
        <w:t>,</w:t>
      </w:r>
      <w:r w:rsidR="001E44BF" w:rsidRPr="00940D96">
        <w:t xml:space="preserve"> and </w:t>
      </w:r>
      <w:r w:rsidR="00FF146A">
        <w:t xml:space="preserve">therefore </w:t>
      </w:r>
      <w:r w:rsidR="001E44BF" w:rsidRPr="00940D96">
        <w:t xml:space="preserve">by extension inoculated from legal challenges.  Second, </w:t>
      </w:r>
      <w:r w:rsidRPr="00940D96">
        <w:t xml:space="preserve">he </w:t>
      </w:r>
      <w:r w:rsidR="007B2D09" w:rsidRPr="00940D96">
        <w:t>mention</w:t>
      </w:r>
      <w:r w:rsidR="007B2D09">
        <w:t>ed</w:t>
      </w:r>
      <w:r w:rsidR="007B2D09" w:rsidRPr="00940D96">
        <w:t xml:space="preserve"> </w:t>
      </w:r>
      <w:r w:rsidRPr="00940D96">
        <w:t>that the NVTA</w:t>
      </w:r>
      <w:r w:rsidR="001E44BF" w:rsidRPr="00940D96">
        <w:t xml:space="preserve"> need</w:t>
      </w:r>
      <w:r w:rsidRPr="00940D96">
        <w:t>s</w:t>
      </w:r>
      <w:r w:rsidR="001E44BF" w:rsidRPr="00940D96">
        <w:t xml:space="preserve"> to credible.  </w:t>
      </w:r>
      <w:r w:rsidR="00FF146A">
        <w:t xml:space="preserve">And third, </w:t>
      </w:r>
      <w:r w:rsidR="007B2D09">
        <w:t>NVTA</w:t>
      </w:r>
      <w:r w:rsidR="007B2D09" w:rsidRPr="00940D96">
        <w:t xml:space="preserve"> </w:t>
      </w:r>
      <w:r w:rsidR="001E44BF" w:rsidRPr="00940D96">
        <w:t>need</w:t>
      </w:r>
      <w:r w:rsidR="00B14133">
        <w:t>s</w:t>
      </w:r>
      <w:r w:rsidR="001E44BF" w:rsidRPr="00940D96">
        <w:t xml:space="preserve"> to be credit worthy. </w:t>
      </w:r>
    </w:p>
    <w:p w:rsidR="001E44BF" w:rsidRPr="008B6327" w:rsidRDefault="00B159CA" w:rsidP="005D601C">
      <w:pPr>
        <w:pStyle w:val="ListParagraph"/>
        <w:numPr>
          <w:ilvl w:val="1"/>
          <w:numId w:val="30"/>
        </w:numPr>
      </w:pPr>
      <w:r>
        <w:t>Mayor Rishell</w:t>
      </w:r>
      <w:r w:rsidR="00940D96" w:rsidRPr="00940D96">
        <w:t xml:space="preserve"> </w:t>
      </w:r>
      <w:r w:rsidR="00FF146A">
        <w:t>q</w:t>
      </w:r>
      <w:r w:rsidR="00FF146A" w:rsidRPr="00940D96">
        <w:t>uestion</w:t>
      </w:r>
      <w:r w:rsidR="00FF146A">
        <w:t>ed</w:t>
      </w:r>
      <w:r w:rsidR="00FF146A" w:rsidRPr="00940D96">
        <w:t xml:space="preserve"> </w:t>
      </w:r>
      <w:r w:rsidR="00940D96" w:rsidRPr="00940D96">
        <w:t xml:space="preserve">Chairman </w:t>
      </w:r>
      <w:proofErr w:type="spellStart"/>
      <w:r w:rsidR="00940D96" w:rsidRPr="00940D96">
        <w:t>Nohe’s</w:t>
      </w:r>
      <w:proofErr w:type="spellEnd"/>
      <w:r w:rsidR="00940D96" w:rsidRPr="00940D96">
        <w:t xml:space="preserve"> </w:t>
      </w:r>
      <w:r w:rsidR="001E44BF" w:rsidRPr="00940D96">
        <w:t xml:space="preserve">last point, </w:t>
      </w:r>
      <w:r w:rsidR="00940D96" w:rsidRPr="00940D96">
        <w:t xml:space="preserve">that </w:t>
      </w:r>
      <w:r w:rsidR="001E44BF" w:rsidRPr="00940D96">
        <w:t xml:space="preserve">the </w:t>
      </w:r>
      <w:r w:rsidR="007B2D09">
        <w:t>G</w:t>
      </w:r>
      <w:r w:rsidR="007B2D09" w:rsidRPr="00940D96">
        <w:t xml:space="preserve">eneral </w:t>
      </w:r>
      <w:r w:rsidR="007B2D09">
        <w:t>A</w:t>
      </w:r>
      <w:r w:rsidR="007B2D09" w:rsidRPr="00940D96">
        <w:t xml:space="preserve">ssembly </w:t>
      </w:r>
      <w:r w:rsidR="001E44BF" w:rsidRPr="00940D96">
        <w:t xml:space="preserve">has the potential to come back to us and say we can fix it.  </w:t>
      </w:r>
      <w:r w:rsidR="00940D96" w:rsidRPr="00940D96">
        <w:t xml:space="preserve">Chairman Nohe </w:t>
      </w:r>
      <w:r w:rsidR="007B2D09" w:rsidRPr="00940D96">
        <w:t>state</w:t>
      </w:r>
      <w:r w:rsidR="007B2D09">
        <w:t>d</w:t>
      </w:r>
      <w:r w:rsidR="007B2D09" w:rsidRPr="00940D96">
        <w:t xml:space="preserve"> </w:t>
      </w:r>
      <w:r w:rsidR="00940D96" w:rsidRPr="00940D96">
        <w:t>that i</w:t>
      </w:r>
      <w:r w:rsidR="001E44BF" w:rsidRPr="00940D96">
        <w:t xml:space="preserve">f we can come up </w:t>
      </w:r>
      <w:r w:rsidR="001E44BF" w:rsidRPr="008B6327">
        <w:t>with a Metro funding bill tha</w:t>
      </w:r>
      <w:r w:rsidR="00940D96" w:rsidRPr="008B6327">
        <w:t>t the region could agree on; he would</w:t>
      </w:r>
      <w:r w:rsidR="001E44BF" w:rsidRPr="008B6327">
        <w:t xml:space="preserve"> be the first in line to help make sur</w:t>
      </w:r>
      <w:r w:rsidR="00940D96" w:rsidRPr="008B6327">
        <w:t xml:space="preserve">e it’s legal.  But right now, he </w:t>
      </w:r>
      <w:r w:rsidR="001E44BF" w:rsidRPr="008B6327">
        <w:t>do</w:t>
      </w:r>
      <w:r w:rsidR="00940D96" w:rsidRPr="008B6327">
        <w:t>es</w:t>
      </w:r>
      <w:r w:rsidR="001E44BF" w:rsidRPr="008B6327">
        <w:t>n’t know what we</w:t>
      </w:r>
      <w:r w:rsidR="007C2321">
        <w:t xml:space="preserve"> </w:t>
      </w:r>
      <w:r w:rsidR="00B14133">
        <w:t>a</w:t>
      </w:r>
      <w:r w:rsidR="001E44BF" w:rsidRPr="008B6327">
        <w:t xml:space="preserve">re reacting to yet. </w:t>
      </w:r>
      <w:r w:rsidR="00940D96" w:rsidRPr="008B6327">
        <w:t xml:space="preserve">He </w:t>
      </w:r>
      <w:r w:rsidR="007B2D09" w:rsidRPr="008B6327">
        <w:t>note</w:t>
      </w:r>
      <w:r w:rsidR="007B2D09">
        <w:t>d</w:t>
      </w:r>
      <w:r w:rsidR="00940D96" w:rsidRPr="008B6327">
        <w:t>, that b</w:t>
      </w:r>
      <w:r w:rsidR="001E44BF" w:rsidRPr="008B6327">
        <w:t xml:space="preserve">ased on our history, we are going to get sued. Anything that requires </w:t>
      </w:r>
      <w:r w:rsidR="007B2D09">
        <w:t>different</w:t>
      </w:r>
      <w:r w:rsidR="001E44BF" w:rsidRPr="008B6327">
        <w:t xml:space="preserve"> use</w:t>
      </w:r>
      <w:r w:rsidR="007B2D09">
        <w:t>s</w:t>
      </w:r>
      <w:r w:rsidR="001E44BF" w:rsidRPr="008B6327">
        <w:t xml:space="preserve"> of NVTA funds requires opening HB 2313. </w:t>
      </w:r>
    </w:p>
    <w:p w:rsidR="001E44BF" w:rsidRPr="008B6327" w:rsidRDefault="00A33F9A" w:rsidP="005D601C">
      <w:pPr>
        <w:pStyle w:val="ListParagraph"/>
        <w:numPr>
          <w:ilvl w:val="1"/>
          <w:numId w:val="30"/>
        </w:numPr>
      </w:pPr>
      <w:r w:rsidRPr="00A23BFB">
        <w:t>Chair</w:t>
      </w:r>
      <w:r w:rsidR="00DF7278">
        <w:t>man</w:t>
      </w:r>
      <w:r w:rsidRPr="00A23BFB">
        <w:t xml:space="preserve"> </w:t>
      </w:r>
      <w:proofErr w:type="spellStart"/>
      <w:r w:rsidRPr="00A23BFB">
        <w:t>Bulova</w:t>
      </w:r>
      <w:proofErr w:type="spellEnd"/>
      <w:r w:rsidRPr="00A23BFB">
        <w:t xml:space="preserve"> </w:t>
      </w:r>
      <w:r w:rsidR="00B14133" w:rsidRPr="00A23BFB">
        <w:t>state</w:t>
      </w:r>
      <w:r w:rsidR="00B14133">
        <w:t>d</w:t>
      </w:r>
      <w:r w:rsidR="00B14133" w:rsidRPr="00A23BFB">
        <w:t xml:space="preserve"> </w:t>
      </w:r>
      <w:r w:rsidRPr="00A23BFB">
        <w:t xml:space="preserve">that </w:t>
      </w:r>
      <w:r>
        <w:t>t</w:t>
      </w:r>
      <w:r w:rsidR="001E44BF" w:rsidRPr="008B6327">
        <w:t>his conversation has proven</w:t>
      </w:r>
      <w:r w:rsidR="00B14133">
        <w:t xml:space="preserve"> that </w:t>
      </w:r>
      <w:r w:rsidR="00B14133" w:rsidRPr="008B6327">
        <w:t>this</w:t>
      </w:r>
      <w:r w:rsidR="001E44BF" w:rsidRPr="008B6327">
        <w:t xml:space="preserve"> </w:t>
      </w:r>
      <w:r w:rsidR="00B14133">
        <w:t xml:space="preserve">issue </w:t>
      </w:r>
      <w:r w:rsidR="001E44BF" w:rsidRPr="008B6327">
        <w:t xml:space="preserve">is complicated.  NVTA’s history, the legislation that created </w:t>
      </w:r>
      <w:r w:rsidR="007B2D09">
        <w:t>it</w:t>
      </w:r>
      <w:r w:rsidR="001E44BF" w:rsidRPr="008B6327">
        <w:t xml:space="preserve">, the funding stream that we use…is complicated.  </w:t>
      </w:r>
      <w:r w:rsidR="0092056F" w:rsidRPr="008B6327">
        <w:t xml:space="preserve">She </w:t>
      </w:r>
      <w:r w:rsidR="00FF146A" w:rsidRPr="008B6327">
        <w:t>state</w:t>
      </w:r>
      <w:r w:rsidR="00FF146A">
        <w:t>d</w:t>
      </w:r>
      <w:r w:rsidR="0092056F" w:rsidRPr="008B6327">
        <w:t>, w</w:t>
      </w:r>
      <w:r w:rsidR="001E44BF" w:rsidRPr="008B6327">
        <w:t xml:space="preserve">e need to be at the table, </w:t>
      </w:r>
      <w:r w:rsidR="007B2D09" w:rsidRPr="008B6327">
        <w:t>a</w:t>
      </w:r>
      <w:r w:rsidR="007B2D09">
        <w:t>nd</w:t>
      </w:r>
      <w:r w:rsidR="007B2D09" w:rsidRPr="008B6327">
        <w:t xml:space="preserve"> </w:t>
      </w:r>
      <w:r w:rsidR="001E44BF" w:rsidRPr="008B6327">
        <w:t>making sure we are asserting ourselves into d</w:t>
      </w:r>
      <w:r w:rsidR="0092056F" w:rsidRPr="008B6327">
        <w:t>iscussion</w:t>
      </w:r>
      <w:r w:rsidR="001E44BF" w:rsidRPr="008B6327">
        <w:t xml:space="preserve">s that involve </w:t>
      </w:r>
      <w:proofErr w:type="gramStart"/>
      <w:r w:rsidR="001E44BF" w:rsidRPr="008B6327">
        <w:t>Metro</w:t>
      </w:r>
      <w:proofErr w:type="gramEnd"/>
      <w:r w:rsidR="001E44BF" w:rsidRPr="008B6327">
        <w:t xml:space="preserve"> funding b</w:t>
      </w:r>
      <w:r w:rsidR="0092056F" w:rsidRPr="008B6327">
        <w:t>ecause</w:t>
      </w:r>
      <w:r w:rsidR="001E44BF" w:rsidRPr="008B6327">
        <w:t xml:space="preserve"> we need to weigh-in on what could hurt or damage NVTA.  </w:t>
      </w:r>
      <w:r w:rsidR="0092056F" w:rsidRPr="008B6327">
        <w:t>She mention</w:t>
      </w:r>
      <w:r w:rsidR="00FF146A">
        <w:t>ed</w:t>
      </w:r>
      <w:r w:rsidR="0092056F" w:rsidRPr="008B6327">
        <w:t xml:space="preserve"> that o</w:t>
      </w:r>
      <w:r w:rsidR="001E44BF" w:rsidRPr="008B6327">
        <w:t>ur economy is built around Metro</w:t>
      </w:r>
      <w:r w:rsidR="00B14133">
        <w:t xml:space="preserve"> and that we </w:t>
      </w:r>
      <w:r w:rsidR="001E44BF" w:rsidRPr="008B6327">
        <w:t>need to address</w:t>
      </w:r>
      <w:r w:rsidR="007C2321">
        <w:t xml:space="preserve"> </w:t>
      </w:r>
      <w:proofErr w:type="gramStart"/>
      <w:r w:rsidR="00FF146A">
        <w:t>Metro</w:t>
      </w:r>
      <w:proofErr w:type="gramEnd"/>
      <w:r w:rsidR="00B14133">
        <w:t xml:space="preserve"> funding</w:t>
      </w:r>
      <w:r w:rsidR="001E44BF" w:rsidRPr="008B6327">
        <w:t>.</w:t>
      </w:r>
    </w:p>
    <w:p w:rsidR="001E44BF" w:rsidRPr="008B6327" w:rsidRDefault="0092056F" w:rsidP="005D601C">
      <w:pPr>
        <w:pStyle w:val="ListParagraph"/>
        <w:numPr>
          <w:ilvl w:val="1"/>
          <w:numId w:val="30"/>
        </w:numPr>
      </w:pPr>
      <w:r w:rsidRPr="008B6327">
        <w:t>Chair Randall agree</w:t>
      </w:r>
      <w:r w:rsidR="00FF146A">
        <w:t>d</w:t>
      </w:r>
      <w:r w:rsidRPr="008B6327">
        <w:t xml:space="preserve"> that the NVTA needs to be at the table</w:t>
      </w:r>
      <w:r w:rsidR="00B14133">
        <w:t xml:space="preserve"> and</w:t>
      </w:r>
      <w:r w:rsidRPr="008B6327">
        <w:t xml:space="preserve"> question</w:t>
      </w:r>
      <w:r w:rsidR="00FF146A">
        <w:t>ed</w:t>
      </w:r>
      <w:r w:rsidRPr="008B6327">
        <w:t xml:space="preserve"> d</w:t>
      </w:r>
      <w:r w:rsidR="001E44BF" w:rsidRPr="008B6327">
        <w:t>o we have some responsibility to discuss a solution</w:t>
      </w:r>
      <w:r w:rsidR="00B14133">
        <w:t>.</w:t>
      </w:r>
      <w:r w:rsidR="00B14133" w:rsidRPr="008B6327">
        <w:t xml:space="preserve"> </w:t>
      </w:r>
      <w:r w:rsidRPr="008B6327">
        <w:t xml:space="preserve">Chair Randall </w:t>
      </w:r>
      <w:r w:rsidR="00B14133">
        <w:t>added that</w:t>
      </w:r>
      <w:r w:rsidR="00B14133" w:rsidRPr="008B6327">
        <w:t xml:space="preserve"> </w:t>
      </w:r>
      <w:r w:rsidRPr="008B6327">
        <w:t>j</w:t>
      </w:r>
      <w:r w:rsidR="001E44BF" w:rsidRPr="008B6327">
        <w:t xml:space="preserve">ust saying </w:t>
      </w:r>
      <w:r w:rsidR="006C5962">
        <w:t xml:space="preserve">no </w:t>
      </w:r>
      <w:r w:rsidR="001E44BF" w:rsidRPr="008B6327">
        <w:t>is not as responsible as we could be</w:t>
      </w:r>
      <w:r w:rsidR="00B14133">
        <w:t xml:space="preserve"> and p</w:t>
      </w:r>
      <w:r w:rsidR="00B14133" w:rsidRPr="008B6327">
        <w:t>erhaps</w:t>
      </w:r>
      <w:r w:rsidR="00B14133">
        <w:t xml:space="preserve"> we can </w:t>
      </w:r>
      <w:r w:rsidR="007B2D09">
        <w:t>suggest</w:t>
      </w:r>
      <w:r w:rsidR="001E44BF" w:rsidRPr="008B6327">
        <w:t xml:space="preserve"> another/better solution.  </w:t>
      </w:r>
    </w:p>
    <w:p w:rsidR="001E44BF" w:rsidRPr="008B6327" w:rsidRDefault="0092056F" w:rsidP="005D601C">
      <w:pPr>
        <w:pStyle w:val="ListParagraph"/>
        <w:numPr>
          <w:ilvl w:val="1"/>
          <w:numId w:val="30"/>
        </w:numPr>
      </w:pPr>
      <w:r w:rsidRPr="008B6327">
        <w:t>Chair Cristol</w:t>
      </w:r>
      <w:r w:rsidR="001E44BF" w:rsidRPr="008B6327">
        <w:t xml:space="preserve"> </w:t>
      </w:r>
      <w:r w:rsidRPr="008B6327">
        <w:t>question</w:t>
      </w:r>
      <w:r w:rsidR="007B2D09">
        <w:t>ed</w:t>
      </w:r>
      <w:r w:rsidR="00A23BFB">
        <w:t xml:space="preserve"> </w:t>
      </w:r>
      <w:r w:rsidR="001E44BF" w:rsidRPr="008B6327">
        <w:t xml:space="preserve">the </w:t>
      </w:r>
      <w:r w:rsidRPr="008B6327">
        <w:t>$</w:t>
      </w:r>
      <w:r w:rsidR="001E44BF" w:rsidRPr="008B6327">
        <w:t xml:space="preserve">175M </w:t>
      </w:r>
      <w:r w:rsidR="00B14133">
        <w:t xml:space="preserve">programmed </w:t>
      </w:r>
      <w:r w:rsidR="001E44BF" w:rsidRPr="008B6327">
        <w:t>for Metro proje</w:t>
      </w:r>
      <w:r w:rsidR="001E44BF" w:rsidRPr="00A23BFB">
        <w:t>ct</w:t>
      </w:r>
      <w:r w:rsidR="001E44BF" w:rsidRPr="00E55521">
        <w:t>s</w:t>
      </w:r>
      <w:r w:rsidR="00B14133">
        <w:t xml:space="preserve">. </w:t>
      </w:r>
      <w:r w:rsidRPr="008B6327">
        <w:t xml:space="preserve"> Chairman Nohe </w:t>
      </w:r>
      <w:r w:rsidR="007B2D09">
        <w:t>confirmed that number</w:t>
      </w:r>
      <w:r w:rsidRPr="008B6327">
        <w:t>.</w:t>
      </w:r>
    </w:p>
    <w:p w:rsidR="001E44BF" w:rsidRPr="008B6327" w:rsidRDefault="00A33F9A" w:rsidP="005D601C">
      <w:pPr>
        <w:pStyle w:val="ListParagraph"/>
        <w:numPr>
          <w:ilvl w:val="1"/>
          <w:numId w:val="30"/>
        </w:numPr>
      </w:pPr>
      <w:r>
        <w:t>Chair Randall agree</w:t>
      </w:r>
      <w:r w:rsidR="00FF146A">
        <w:t>d</w:t>
      </w:r>
      <w:r>
        <w:t xml:space="preserve"> that t</w:t>
      </w:r>
      <w:r w:rsidR="001E44BF" w:rsidRPr="008B6327">
        <w:t xml:space="preserve">here are different ways to manage the money in the context of the existing legislation depending on the </w:t>
      </w:r>
      <w:r w:rsidR="00FF146A">
        <w:t xml:space="preserve">proposals. </w:t>
      </w:r>
      <w:r w:rsidR="00FF146A" w:rsidRPr="008B6327">
        <w:t xml:space="preserve"> </w:t>
      </w:r>
      <w:r w:rsidR="00087B84">
        <w:t xml:space="preserve">Chair </w:t>
      </w:r>
      <w:proofErr w:type="spellStart"/>
      <w:r w:rsidR="00087B84">
        <w:t>Bulova</w:t>
      </w:r>
      <w:proofErr w:type="spellEnd"/>
      <w:r w:rsidR="00087B84">
        <w:t xml:space="preserve"> state</w:t>
      </w:r>
      <w:r w:rsidR="00FF146A">
        <w:t>d</w:t>
      </w:r>
      <w:r w:rsidR="00A23BFB">
        <w:t xml:space="preserve"> </w:t>
      </w:r>
      <w:r w:rsidR="00087B84">
        <w:t>a</w:t>
      </w:r>
      <w:r w:rsidR="001E44BF" w:rsidRPr="008B6327">
        <w:t>s a body the Authority can’t be at odds with our localities, we can</w:t>
      </w:r>
      <w:r w:rsidR="00A23BFB">
        <w:t>’</w:t>
      </w:r>
      <w:r w:rsidR="001E44BF" w:rsidRPr="008B6327">
        <w:t>t advocate for something that ther</w:t>
      </w:r>
      <w:r w:rsidR="0092056F" w:rsidRPr="008B6327">
        <w:t>e</w:t>
      </w:r>
      <w:r w:rsidR="001E44BF" w:rsidRPr="008B6327">
        <w:t>’s a disagreement about</w:t>
      </w:r>
      <w:r w:rsidR="00A23BFB">
        <w:t>.</w:t>
      </w:r>
      <w:r w:rsidR="0028188F" w:rsidRPr="008B6327">
        <w:t xml:space="preserve"> </w:t>
      </w:r>
      <w:r w:rsidR="0092056F" w:rsidRPr="008B6327">
        <w:t xml:space="preserve">Chairman </w:t>
      </w:r>
      <w:r w:rsidR="001E44BF" w:rsidRPr="008B6327">
        <w:t>Nohe</w:t>
      </w:r>
      <w:r w:rsidR="0092056F" w:rsidRPr="008B6327">
        <w:t xml:space="preserve"> </w:t>
      </w:r>
      <w:r w:rsidR="00FF146A" w:rsidRPr="008B6327">
        <w:t>clarifie</w:t>
      </w:r>
      <w:r w:rsidR="00FF146A">
        <w:t>d</w:t>
      </w:r>
      <w:r w:rsidR="00FF146A" w:rsidRPr="008B6327">
        <w:t xml:space="preserve"> </w:t>
      </w:r>
      <w:r w:rsidR="0092056F" w:rsidRPr="008B6327">
        <w:t xml:space="preserve">that he was </w:t>
      </w:r>
      <w:r w:rsidR="001E44BF" w:rsidRPr="008B6327">
        <w:t>not suggesting tha</w:t>
      </w:r>
      <w:r w:rsidR="0028188F" w:rsidRPr="008B6327">
        <w:t xml:space="preserve">t as a core principle.  Rather, he </w:t>
      </w:r>
      <w:r w:rsidR="001E44BF" w:rsidRPr="008B6327">
        <w:t>was suggesting that as a practical</w:t>
      </w:r>
      <w:r w:rsidR="00FF146A">
        <w:t xml:space="preserve"> matter</w:t>
      </w:r>
      <w:r w:rsidR="001E44BF" w:rsidRPr="008B6327">
        <w:t>, we occasionally take non</w:t>
      </w:r>
      <w:r w:rsidR="00FF146A">
        <w:t>-</w:t>
      </w:r>
      <w:r w:rsidR="001E44BF" w:rsidRPr="008B6327">
        <w:t>unanimous votes</w:t>
      </w:r>
      <w:r w:rsidR="0028188F" w:rsidRPr="008B6327">
        <w:t>.  He</w:t>
      </w:r>
      <w:r w:rsidR="001E44BF" w:rsidRPr="008B6327">
        <w:t xml:space="preserve"> </w:t>
      </w:r>
      <w:r w:rsidR="00FF146A">
        <w:t xml:space="preserve">related </w:t>
      </w:r>
      <w:r w:rsidR="001E44BF" w:rsidRPr="008B6327">
        <w:t xml:space="preserve">acknowledging a reality of this </w:t>
      </w:r>
      <w:r w:rsidR="00FF146A">
        <w:t>situation about</w:t>
      </w:r>
      <w:r w:rsidR="001E44BF" w:rsidRPr="008B6327">
        <w:t xml:space="preserve"> getting 2/3’s of the members and 2/3’s of the </w:t>
      </w:r>
      <w:r w:rsidR="00FF146A" w:rsidRPr="008B6327">
        <w:t>jurisdiction</w:t>
      </w:r>
      <w:r w:rsidR="00FF146A">
        <w:t>s</w:t>
      </w:r>
      <w:r w:rsidR="00FF146A" w:rsidRPr="008B6327">
        <w:t xml:space="preserve"> </w:t>
      </w:r>
      <w:r w:rsidR="001E44BF" w:rsidRPr="008B6327">
        <w:t xml:space="preserve">and 2/3 of the population of the </w:t>
      </w:r>
      <w:r w:rsidR="0028188F" w:rsidRPr="008B6327">
        <w:t xml:space="preserve">region to agree on anything.  Chairman Nohe </w:t>
      </w:r>
      <w:r w:rsidR="001E44BF" w:rsidRPr="008B6327">
        <w:t>apologize</w:t>
      </w:r>
      <w:r w:rsidR="0028188F" w:rsidRPr="008B6327">
        <w:t>d</w:t>
      </w:r>
      <w:r w:rsidR="001E44BF" w:rsidRPr="008B6327">
        <w:t xml:space="preserve"> for the confusion</w:t>
      </w:r>
      <w:r w:rsidR="00B14133">
        <w:t xml:space="preserve"> stating that he</w:t>
      </w:r>
      <w:r w:rsidR="002270DB">
        <w:t xml:space="preserve"> </w:t>
      </w:r>
      <w:r w:rsidR="001E44BF" w:rsidRPr="008B6327">
        <w:t>think</w:t>
      </w:r>
      <w:r w:rsidR="0028188F" w:rsidRPr="008B6327">
        <w:t>s</w:t>
      </w:r>
      <w:r w:rsidR="001E44BF" w:rsidRPr="008B6327">
        <w:t xml:space="preserve"> all </w:t>
      </w:r>
      <w:r w:rsidR="00FF146A">
        <w:t>Authority members</w:t>
      </w:r>
      <w:r w:rsidR="001E44BF" w:rsidRPr="008B6327">
        <w:t xml:space="preserve"> recognize that the general assembly is going to do what it wants to do</w:t>
      </w:r>
      <w:r w:rsidR="00B14133">
        <w:t xml:space="preserve"> and we</w:t>
      </w:r>
      <w:r w:rsidR="007C2321">
        <w:t>,</w:t>
      </w:r>
      <w:r w:rsidR="001E44BF" w:rsidRPr="008B6327">
        <w:t xml:space="preserve"> as regional body</w:t>
      </w:r>
      <w:r w:rsidR="00B14133">
        <w:t>,</w:t>
      </w:r>
      <w:r w:rsidR="001E44BF" w:rsidRPr="008B6327">
        <w:t xml:space="preserve"> are always in the reactive position. Over the next two months, </w:t>
      </w:r>
      <w:r w:rsidR="0028188F" w:rsidRPr="008B6327">
        <w:t>he suggest</w:t>
      </w:r>
      <w:r w:rsidR="00FF146A">
        <w:t>ed</w:t>
      </w:r>
      <w:r w:rsidR="0028188F" w:rsidRPr="008B6327">
        <w:t xml:space="preserve"> look</w:t>
      </w:r>
      <w:r w:rsidR="00FF146A">
        <w:t>ing</w:t>
      </w:r>
      <w:r w:rsidR="0028188F" w:rsidRPr="008B6327">
        <w:t xml:space="preserve"> at </w:t>
      </w:r>
      <w:r w:rsidR="001E44BF" w:rsidRPr="008B6327">
        <w:t xml:space="preserve">how </w:t>
      </w:r>
      <w:r w:rsidR="002B747C">
        <w:t>we can</w:t>
      </w:r>
      <w:r w:rsidR="001E44BF" w:rsidRPr="008B6327">
        <w:t xml:space="preserve"> influence what the final signed bill looks like</w:t>
      </w:r>
      <w:r w:rsidR="00FF146A">
        <w:t>, t</w:t>
      </w:r>
      <w:r w:rsidR="001E44BF" w:rsidRPr="008B6327">
        <w:t xml:space="preserve">o minimize the degree to which we have to adapt. </w:t>
      </w:r>
    </w:p>
    <w:p w:rsidR="001E44BF" w:rsidRPr="008B6327" w:rsidRDefault="00A33F9A" w:rsidP="005D601C">
      <w:pPr>
        <w:pStyle w:val="ListParagraph"/>
        <w:numPr>
          <w:ilvl w:val="1"/>
          <w:numId w:val="30"/>
        </w:numPr>
      </w:pPr>
      <w:r>
        <w:t>Chair</w:t>
      </w:r>
      <w:r w:rsidR="00A23BFB">
        <w:t>man</w:t>
      </w:r>
      <w:r>
        <w:t xml:space="preserve"> </w:t>
      </w:r>
      <w:proofErr w:type="spellStart"/>
      <w:r>
        <w:t>Bulova</w:t>
      </w:r>
      <w:proofErr w:type="spellEnd"/>
      <w:r w:rsidR="001E44BF" w:rsidRPr="008B6327">
        <w:t xml:space="preserve"> </w:t>
      </w:r>
      <w:r w:rsidR="0028188F" w:rsidRPr="008B6327">
        <w:t>state</w:t>
      </w:r>
      <w:r w:rsidR="002B747C">
        <w:t>d</w:t>
      </w:r>
      <w:r w:rsidR="0028188F" w:rsidRPr="008B6327">
        <w:t xml:space="preserve"> </w:t>
      </w:r>
      <w:r w:rsidR="001E44BF" w:rsidRPr="008B6327">
        <w:t xml:space="preserve">we should say that the administration has also agreed to fix the transit cliff as part of this whole package.  </w:t>
      </w:r>
      <w:r w:rsidR="001E44BF" w:rsidRPr="008B6327">
        <w:lastRenderedPageBreak/>
        <w:t xml:space="preserve">There shouldn’t be a doubt that the vast majority of that </w:t>
      </w:r>
      <w:r w:rsidR="0028188F" w:rsidRPr="008B6327">
        <w:t>$</w:t>
      </w:r>
      <w:r w:rsidR="001E44BF" w:rsidRPr="008B6327">
        <w:t>110M comes to Northern Virginia to support Fairfax Connector</w:t>
      </w:r>
      <w:r w:rsidR="00B14133">
        <w:t>,</w:t>
      </w:r>
      <w:r w:rsidR="001E44BF" w:rsidRPr="008B6327">
        <w:t xml:space="preserve"> </w:t>
      </w:r>
      <w:r w:rsidR="00B14133" w:rsidRPr="008B6327">
        <w:t>D</w:t>
      </w:r>
      <w:r w:rsidR="00B14133">
        <w:t>ASH</w:t>
      </w:r>
      <w:r w:rsidR="001E44BF" w:rsidRPr="008B6327">
        <w:t xml:space="preserve">, </w:t>
      </w:r>
      <w:proofErr w:type="spellStart"/>
      <w:r w:rsidR="001E44BF" w:rsidRPr="008B6327">
        <w:t>Omni</w:t>
      </w:r>
      <w:r w:rsidR="007C2321">
        <w:t>R</w:t>
      </w:r>
      <w:r w:rsidR="001E44BF" w:rsidRPr="008B6327">
        <w:t>ide</w:t>
      </w:r>
      <w:proofErr w:type="spellEnd"/>
      <w:r w:rsidR="001E44BF" w:rsidRPr="008B6327">
        <w:t xml:space="preserve"> and all our local bus services.  </w:t>
      </w:r>
      <w:r w:rsidR="00B14133">
        <w:t xml:space="preserve">Chairman </w:t>
      </w:r>
      <w:proofErr w:type="spellStart"/>
      <w:r w:rsidR="00B14133">
        <w:t>Bulova</w:t>
      </w:r>
      <w:proofErr w:type="spellEnd"/>
      <w:r w:rsidR="00B14133">
        <w:t xml:space="preserve"> added that i</w:t>
      </w:r>
      <w:r w:rsidR="00B14133" w:rsidRPr="008B6327">
        <w:t>f</w:t>
      </w:r>
      <w:r w:rsidR="00B14133">
        <w:t xml:space="preserve"> the transit cliff </w:t>
      </w:r>
      <w:r w:rsidR="001E44BF" w:rsidRPr="008B6327">
        <w:t xml:space="preserve">doesn’t get fixed, </w:t>
      </w:r>
      <w:r w:rsidR="00B14133" w:rsidRPr="008B6327">
        <w:t>th</w:t>
      </w:r>
      <w:r w:rsidR="00B14133">
        <w:t>e</w:t>
      </w:r>
      <w:r w:rsidR="00B14133" w:rsidRPr="008B6327">
        <w:t xml:space="preserve">n </w:t>
      </w:r>
      <w:r w:rsidR="001E44BF" w:rsidRPr="008B6327">
        <w:t xml:space="preserve">our jurisdictions are back </w:t>
      </w:r>
      <w:r w:rsidR="002B747C">
        <w:t>deciding</w:t>
      </w:r>
      <w:r w:rsidR="001E44BF" w:rsidRPr="008B6327">
        <w:t xml:space="preserve"> how to fund that.  </w:t>
      </w:r>
    </w:p>
    <w:p w:rsidR="001E44BF" w:rsidRPr="008B6327" w:rsidRDefault="0028188F" w:rsidP="005D601C">
      <w:pPr>
        <w:pStyle w:val="ListParagraph"/>
        <w:numPr>
          <w:ilvl w:val="1"/>
          <w:numId w:val="30"/>
        </w:numPr>
      </w:pPr>
      <w:r w:rsidRPr="008B6327">
        <w:t>Chairman Nohe state</w:t>
      </w:r>
      <w:r w:rsidR="00B14133">
        <w:t>d</w:t>
      </w:r>
      <w:r w:rsidRPr="008B6327">
        <w:t xml:space="preserve"> that t</w:t>
      </w:r>
      <w:r w:rsidR="001E44BF" w:rsidRPr="008B6327">
        <w:t>here are plenty of thing</w:t>
      </w:r>
      <w:r w:rsidRPr="008B6327">
        <w:t xml:space="preserve">s in the </w:t>
      </w:r>
      <w:r w:rsidR="002B747C">
        <w:t>G</w:t>
      </w:r>
      <w:r w:rsidR="002B747C" w:rsidRPr="008B6327">
        <w:t xml:space="preserve">overnor’s </w:t>
      </w:r>
      <w:r w:rsidRPr="008B6327">
        <w:t xml:space="preserve">proposal to </w:t>
      </w:r>
      <w:r w:rsidR="001E44BF" w:rsidRPr="008B6327">
        <w:t xml:space="preserve">like. As we always do, we react to the parts we don’t like first. </w:t>
      </w:r>
    </w:p>
    <w:p w:rsidR="001E44BF" w:rsidRDefault="0028188F" w:rsidP="005D601C">
      <w:pPr>
        <w:pStyle w:val="ListParagraph"/>
        <w:numPr>
          <w:ilvl w:val="1"/>
          <w:numId w:val="30"/>
        </w:numPr>
      </w:pPr>
      <w:r w:rsidRPr="008B6327">
        <w:t xml:space="preserve">Mayor Parrish </w:t>
      </w:r>
      <w:r w:rsidR="002B747C">
        <w:t>questioned whether there</w:t>
      </w:r>
      <w:r w:rsidRPr="008B6327">
        <w:t xml:space="preserve"> </w:t>
      </w:r>
      <w:r w:rsidR="001E44BF" w:rsidRPr="008B6327">
        <w:t xml:space="preserve">should be a motion on certain things. </w:t>
      </w:r>
      <w:r w:rsidR="00B14133">
        <w:t xml:space="preserve"> </w:t>
      </w:r>
      <w:r w:rsidRPr="008B6327">
        <w:t xml:space="preserve">He </w:t>
      </w:r>
      <w:r w:rsidR="002B747C">
        <w:t>went</w:t>
      </w:r>
      <w:r w:rsidR="002B747C" w:rsidRPr="008B6327">
        <w:t xml:space="preserve"> </w:t>
      </w:r>
      <w:r w:rsidRPr="008B6327">
        <w:t>on to</w:t>
      </w:r>
      <w:r w:rsidR="00B14133">
        <w:t xml:space="preserve"> state that we need to</w:t>
      </w:r>
      <w:r w:rsidR="001E44BF" w:rsidRPr="008B6327">
        <w:t xml:space="preserve"> represent NVTA and its regional perspective in the legi</w:t>
      </w:r>
      <w:r w:rsidR="008B6327" w:rsidRPr="008B6327">
        <w:t xml:space="preserve">slature this year. </w:t>
      </w:r>
      <w:r w:rsidR="002B747C">
        <w:t xml:space="preserve">Noting, </w:t>
      </w:r>
      <w:r w:rsidR="008B6327" w:rsidRPr="008B6327">
        <w:t xml:space="preserve">he </w:t>
      </w:r>
      <w:r w:rsidR="001E44BF" w:rsidRPr="008B6327">
        <w:t>trust</w:t>
      </w:r>
      <w:r w:rsidR="002B747C">
        <w:t>s</w:t>
      </w:r>
      <w:r w:rsidR="001E44BF" w:rsidRPr="008B6327">
        <w:t xml:space="preserve"> there will be a lot of time spent in Richmond this year. </w:t>
      </w:r>
    </w:p>
    <w:p w:rsidR="002270DB" w:rsidRPr="008B6327" w:rsidRDefault="002270DB" w:rsidP="002270DB">
      <w:pPr>
        <w:pStyle w:val="ListParagraph"/>
        <w:numPr>
          <w:ilvl w:val="1"/>
          <w:numId w:val="30"/>
        </w:numPr>
      </w:pPr>
      <w:r>
        <w:t>The Authority suggested that talking points centered on keeping the constitutionality, credibility and creditworthiness of the Authority in tact as conversations as held in Richmond.</w:t>
      </w:r>
    </w:p>
    <w:p w:rsidR="001E44BF" w:rsidRPr="008B6327" w:rsidRDefault="001E44BF" w:rsidP="005D601C">
      <w:pPr>
        <w:pStyle w:val="ListParagraph"/>
        <w:numPr>
          <w:ilvl w:val="1"/>
          <w:numId w:val="30"/>
        </w:numPr>
      </w:pPr>
      <w:r w:rsidRPr="00A23BFB">
        <w:t>M</w:t>
      </w:r>
      <w:r w:rsidR="00087B84" w:rsidRPr="00A23BFB">
        <w:t>s.</w:t>
      </w:r>
      <w:r w:rsidR="00087B84">
        <w:t xml:space="preserve"> Hynes</w:t>
      </w:r>
      <w:r w:rsidRPr="008B6327">
        <w:t xml:space="preserve"> </w:t>
      </w:r>
      <w:r w:rsidR="008B6327" w:rsidRPr="008B6327">
        <w:t>mention</w:t>
      </w:r>
      <w:r w:rsidR="002B747C">
        <w:t>ed</w:t>
      </w:r>
      <w:r w:rsidR="008B6327" w:rsidRPr="008B6327">
        <w:t xml:space="preserve"> that once talkin</w:t>
      </w:r>
      <w:r w:rsidRPr="008B6327">
        <w:t xml:space="preserve">g points are developed, </w:t>
      </w:r>
      <w:r w:rsidR="008B6327" w:rsidRPr="008B6327">
        <w:t>everyone should get a copy; s</w:t>
      </w:r>
      <w:r w:rsidRPr="008B6327">
        <w:t>o we can be viewed as cohesive and on the same page.</w:t>
      </w:r>
    </w:p>
    <w:p w:rsidR="001E44BF" w:rsidRPr="008B6327" w:rsidRDefault="008B6327" w:rsidP="005D601C">
      <w:pPr>
        <w:pStyle w:val="ListParagraph"/>
        <w:numPr>
          <w:ilvl w:val="1"/>
          <w:numId w:val="30"/>
        </w:numPr>
      </w:pPr>
      <w:r w:rsidRPr="008B6327">
        <w:t>Chairman Nohe state</w:t>
      </w:r>
      <w:r w:rsidR="002B747C">
        <w:t>d</w:t>
      </w:r>
      <w:r w:rsidRPr="008B6327">
        <w:t xml:space="preserve"> that he is </w:t>
      </w:r>
      <w:r w:rsidR="001E44BF" w:rsidRPr="008B6327">
        <w:t>available to talk about this in Richmond, with a</w:t>
      </w:r>
      <w:r w:rsidRPr="008B6327">
        <w:t xml:space="preserve">t least two hour notice. He </w:t>
      </w:r>
      <w:r w:rsidR="001E44BF" w:rsidRPr="008B6327">
        <w:t>will attempt to</w:t>
      </w:r>
      <w:r w:rsidRPr="008B6327">
        <w:t xml:space="preserve"> keep p</w:t>
      </w:r>
      <w:r w:rsidR="00087B84">
        <w:t>eople</w:t>
      </w:r>
      <w:r w:rsidRPr="008B6327">
        <w:t xml:space="preserve"> notified as to when he </w:t>
      </w:r>
      <w:r w:rsidR="001E44BF" w:rsidRPr="008B6327">
        <w:t>will be going to Richmond.</w:t>
      </w:r>
    </w:p>
    <w:p w:rsidR="001E44BF" w:rsidRPr="008B6327" w:rsidRDefault="008B6327" w:rsidP="005D601C">
      <w:pPr>
        <w:pStyle w:val="ListParagraph"/>
        <w:numPr>
          <w:ilvl w:val="1"/>
          <w:numId w:val="30"/>
        </w:numPr>
      </w:pPr>
      <w:r w:rsidRPr="008B6327">
        <w:t>Chairman Nohe mention</w:t>
      </w:r>
      <w:r w:rsidR="002B747C">
        <w:t>ed</w:t>
      </w:r>
      <w:r w:rsidRPr="008B6327">
        <w:t xml:space="preserve"> that the NVTA has</w:t>
      </w:r>
      <w:r w:rsidR="001E44BF" w:rsidRPr="008B6327">
        <w:t xml:space="preserve"> been through this before, </w:t>
      </w:r>
      <w:r w:rsidRPr="008B6327">
        <w:t xml:space="preserve">and that </w:t>
      </w:r>
      <w:r w:rsidR="001E44BF" w:rsidRPr="008B6327">
        <w:t>we’re very good at advocating for the region.  The Virginia General Assembly is celebrating its 399</w:t>
      </w:r>
      <w:r w:rsidR="001E44BF" w:rsidRPr="005D601C">
        <w:t>th</w:t>
      </w:r>
      <w:r w:rsidR="001E44BF" w:rsidRPr="008B6327">
        <w:t xml:space="preserve"> this year</w:t>
      </w:r>
      <w:r w:rsidR="002270DB">
        <w:t xml:space="preserve"> and he is</w:t>
      </w:r>
      <w:r w:rsidRPr="008B6327">
        <w:t xml:space="preserve"> confident</w:t>
      </w:r>
      <w:r w:rsidR="001E44BF" w:rsidRPr="008B6327">
        <w:t xml:space="preserve"> that come July 1, there will be a Metro funding solution and there will an NVTA.  </w:t>
      </w:r>
    </w:p>
    <w:p w:rsidR="0060377C" w:rsidRPr="008B6327" w:rsidRDefault="00AB2408" w:rsidP="00AB2408">
      <w:pPr>
        <w:ind w:left="720"/>
        <w:rPr>
          <w:rFonts w:ascii="Times New Roman" w:hAnsi="Times New Roman"/>
        </w:rPr>
      </w:pPr>
      <w:r w:rsidRPr="008B6327">
        <w:rPr>
          <w:rFonts w:ascii="Times New Roman" w:hAnsi="Times New Roman"/>
        </w:rPr>
        <w:t xml:space="preserve"> </w:t>
      </w:r>
    </w:p>
    <w:p w:rsidR="00B940D4" w:rsidRPr="00D572F6" w:rsidRDefault="00892E42" w:rsidP="00463EE1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 xml:space="preserve">Executive Director’s Report               </w:t>
      </w:r>
      <w:r w:rsidRPr="00DB480F">
        <w:rPr>
          <w:rFonts w:ascii="Times New Roman" w:hAnsi="Times New Roman"/>
        </w:rPr>
        <w:t xml:space="preserve">             </w:t>
      </w:r>
      <w:r w:rsidR="00DB72EF" w:rsidRPr="00DB480F">
        <w:rPr>
          <w:rFonts w:ascii="Times New Roman" w:hAnsi="Times New Roman"/>
        </w:rPr>
        <w:t xml:space="preserve"> </w:t>
      </w:r>
      <w:r w:rsidR="003077C9" w:rsidRPr="00DB480F">
        <w:rPr>
          <w:rFonts w:ascii="Times New Roman" w:hAnsi="Times New Roman"/>
        </w:rPr>
        <w:t xml:space="preserve"> </w:t>
      </w:r>
      <w:r w:rsidRPr="00DB480F">
        <w:rPr>
          <w:rFonts w:ascii="Times New Roman" w:hAnsi="Times New Roman"/>
        </w:rPr>
        <w:t>Ms. Backmon</w:t>
      </w:r>
      <w:r w:rsidR="009606F5" w:rsidRPr="00DB480F">
        <w:rPr>
          <w:rFonts w:ascii="Times New Roman" w:hAnsi="Times New Roman"/>
        </w:rPr>
        <w:t>, Executive</w:t>
      </w:r>
      <w:r w:rsidRPr="00DB480F">
        <w:rPr>
          <w:rFonts w:ascii="Times New Roman" w:hAnsi="Times New Roman"/>
        </w:rPr>
        <w:t xml:space="preserve"> Director</w:t>
      </w:r>
    </w:p>
    <w:p w:rsidR="00D572F6" w:rsidRPr="008B6327" w:rsidRDefault="002270DB" w:rsidP="00D572F6">
      <w:pPr>
        <w:pStyle w:val="ListParagraph"/>
        <w:numPr>
          <w:ilvl w:val="0"/>
          <w:numId w:val="31"/>
        </w:numPr>
      </w:pPr>
      <w:r>
        <w:t>Ms. Backmon noted that the</w:t>
      </w:r>
      <w:r w:rsidR="00D572F6" w:rsidRPr="008B6327">
        <w:t xml:space="preserve"> CTB will meet next week to take action on the MOU between the NVTA and the Commonwealth regarding the </w:t>
      </w:r>
      <w:r w:rsidR="008B6327">
        <w:t>$</w:t>
      </w:r>
      <w:r w:rsidR="00D572F6" w:rsidRPr="008B6327">
        <w:t>500M c</w:t>
      </w:r>
      <w:r w:rsidR="008B6327">
        <w:t xml:space="preserve">oncessionaire payment.  At the </w:t>
      </w:r>
      <w:r w:rsidR="00D572F6" w:rsidRPr="008B6327">
        <w:t xml:space="preserve">November </w:t>
      </w:r>
      <w:r w:rsidR="002B747C">
        <w:t>m</w:t>
      </w:r>
      <w:r w:rsidR="00D572F6" w:rsidRPr="008B6327">
        <w:t xml:space="preserve">eeting </w:t>
      </w:r>
      <w:r w:rsidR="002B747C">
        <w:t>the Authority</w:t>
      </w:r>
      <w:r w:rsidR="002B747C" w:rsidRPr="008B6327">
        <w:t xml:space="preserve"> </w:t>
      </w:r>
      <w:r w:rsidR="00320CBB" w:rsidRPr="008B6327">
        <w:t xml:space="preserve">authorized </w:t>
      </w:r>
      <w:r w:rsidR="002B747C">
        <w:t>the Executive Director to</w:t>
      </w:r>
      <w:r w:rsidR="002B747C" w:rsidRPr="008B6327">
        <w:t xml:space="preserve"> </w:t>
      </w:r>
      <w:r w:rsidR="00320CBB" w:rsidRPr="008B6327">
        <w:t xml:space="preserve">enter into an agreement with the Commonwealth per </w:t>
      </w:r>
      <w:r w:rsidR="002B747C">
        <w:t>Authority</w:t>
      </w:r>
      <w:r w:rsidR="002B747C" w:rsidRPr="008B6327">
        <w:t xml:space="preserve"> </w:t>
      </w:r>
      <w:r w:rsidR="00320CBB" w:rsidRPr="008B6327">
        <w:t xml:space="preserve">ratification. </w:t>
      </w:r>
      <w:r w:rsidR="002B747C">
        <w:t>VDOT held</w:t>
      </w:r>
      <w:r w:rsidR="00320CBB" w:rsidRPr="008B6327">
        <w:t xml:space="preserve"> </w:t>
      </w:r>
      <w:r>
        <w:t>a P</w:t>
      </w:r>
      <w:r w:rsidR="00320CBB" w:rsidRPr="008B6327">
        <w:t xml:space="preserve">ublic </w:t>
      </w:r>
      <w:r>
        <w:t>H</w:t>
      </w:r>
      <w:r w:rsidRPr="008B6327">
        <w:t>earing</w:t>
      </w:r>
      <w:r>
        <w:t xml:space="preserve"> </w:t>
      </w:r>
      <w:r w:rsidRPr="008B6327">
        <w:t>on</w:t>
      </w:r>
      <w:r w:rsidR="00320CBB" w:rsidRPr="008B6327">
        <w:t xml:space="preserve"> </w:t>
      </w:r>
      <w:r w:rsidR="00C66F84" w:rsidRPr="008B6327">
        <w:t>the projects</w:t>
      </w:r>
      <w:r w:rsidR="00320CBB" w:rsidRPr="008B6327">
        <w:t xml:space="preserve"> the </w:t>
      </w:r>
      <w:r w:rsidR="002B747C">
        <w:t>A</w:t>
      </w:r>
      <w:r w:rsidR="002B747C" w:rsidRPr="008B6327">
        <w:t xml:space="preserve">uthority </w:t>
      </w:r>
      <w:r w:rsidR="006C5962">
        <w:t>recommended for funding on January 4, 2018.</w:t>
      </w:r>
    </w:p>
    <w:p w:rsidR="001E44BF" w:rsidRDefault="001E44BF" w:rsidP="00A3076A">
      <w:pPr>
        <w:ind w:left="1440"/>
        <w:rPr>
          <w:rFonts w:ascii="Times New Roman" w:hAnsi="Times New Roman"/>
          <w:b/>
        </w:rPr>
      </w:pPr>
    </w:p>
    <w:p w:rsidR="00B37939" w:rsidRPr="00463EE1" w:rsidRDefault="00B37939" w:rsidP="00C66F84">
      <w:pPr>
        <w:rPr>
          <w:rFonts w:ascii="Times New Roman" w:hAnsi="Times New Roman"/>
          <w:b/>
        </w:rPr>
      </w:pPr>
    </w:p>
    <w:p w:rsidR="00892E42" w:rsidRDefault="00892E42" w:rsidP="007E36F8">
      <w:pPr>
        <w:numPr>
          <w:ilvl w:val="0"/>
          <w:numId w:val="1"/>
        </w:numPr>
        <w:rPr>
          <w:rFonts w:ascii="Times New Roman" w:hAnsi="Times New Roman"/>
          <w:b/>
        </w:rPr>
      </w:pPr>
      <w:r w:rsidRPr="00DB480F">
        <w:rPr>
          <w:rFonts w:ascii="Times New Roman" w:hAnsi="Times New Roman"/>
          <w:b/>
        </w:rPr>
        <w:t>Chairman’s Comments</w:t>
      </w:r>
    </w:p>
    <w:p w:rsidR="00320CBB" w:rsidRPr="00DD409E" w:rsidRDefault="00DD409E" w:rsidP="00DD409E">
      <w:pPr>
        <w:pStyle w:val="ListParagraph"/>
        <w:numPr>
          <w:ilvl w:val="0"/>
          <w:numId w:val="31"/>
        </w:numPr>
      </w:pPr>
      <w:r w:rsidRPr="00DD409E">
        <w:t xml:space="preserve">Chairman Nohe </w:t>
      </w:r>
      <w:r w:rsidR="00320CBB" w:rsidRPr="00DD409E">
        <w:t xml:space="preserve">will reach out to individuals about committee updates and appointments, once it’s finalized, an email will be distributed. </w:t>
      </w:r>
    </w:p>
    <w:p w:rsidR="00320CBB" w:rsidRDefault="002B747C" w:rsidP="00DD409E">
      <w:pPr>
        <w:pStyle w:val="ListParagraph"/>
        <w:numPr>
          <w:ilvl w:val="0"/>
          <w:numId w:val="31"/>
        </w:numPr>
      </w:pPr>
      <w:r>
        <w:t xml:space="preserve">Chairman Nohe made a motion </w:t>
      </w:r>
      <w:r w:rsidR="00320CBB" w:rsidRPr="00DD409E">
        <w:t>to enter closed session</w:t>
      </w:r>
      <w:r>
        <w:t xml:space="preserve"> </w:t>
      </w:r>
      <w:r w:rsidR="000E2286">
        <w:t xml:space="preserve">at </w:t>
      </w:r>
      <w:r w:rsidR="00960C78">
        <w:t>12:23p</w:t>
      </w:r>
      <w:r w:rsidR="00E55521">
        <w:t>, as authorized by Virginia Code section 2.2-3711A.1</w:t>
      </w:r>
      <w:r w:rsidR="002270DB">
        <w:t>, for</w:t>
      </w:r>
      <w:r>
        <w:t xml:space="preserve"> the purpose of discussing a personnel issue</w:t>
      </w:r>
      <w:r w:rsidR="00320CBB" w:rsidRPr="00DD409E">
        <w:t>, seconded by Chair Randall.</w:t>
      </w:r>
    </w:p>
    <w:p w:rsidR="002B747C" w:rsidRPr="00DD409E" w:rsidRDefault="000E2286" w:rsidP="00DD409E">
      <w:pPr>
        <w:pStyle w:val="ListParagraph"/>
        <w:numPr>
          <w:ilvl w:val="0"/>
          <w:numId w:val="31"/>
        </w:numPr>
      </w:pPr>
      <w:r>
        <w:t xml:space="preserve">Chairman Nohe reconvened the open meeting at </w:t>
      </w:r>
      <w:r w:rsidR="00E55521">
        <w:t xml:space="preserve">12:40pm. Chairman Nohe moved </w:t>
      </w:r>
      <w:r w:rsidR="00960C78">
        <w:t>(1)</w:t>
      </w:r>
      <w:r w:rsidR="00E55521">
        <w:t xml:space="preserve"> that only public business matters lawfully exempted from open meeting requirements under Chapter 37, Title 2.2, of the Code of Virginia; and </w:t>
      </w:r>
      <w:r w:rsidR="00960C78">
        <w:t>(2)</w:t>
      </w:r>
      <w:r w:rsidR="002270DB">
        <w:t xml:space="preserve"> </w:t>
      </w:r>
      <w:r w:rsidR="00E55521">
        <w:t xml:space="preserve">only such public business matters as were identified in the motion </w:t>
      </w:r>
      <w:r w:rsidR="00E55521">
        <w:lastRenderedPageBreak/>
        <w:t>by which the closed meeting was convened were heard, discussed or considered by the Committee</w:t>
      </w:r>
      <w:r w:rsidR="00960C78">
        <w:t>, seconded by Chair Randall.</w:t>
      </w:r>
      <w:r>
        <w:t xml:space="preserve"> </w:t>
      </w:r>
    </w:p>
    <w:p w:rsidR="00892E42" w:rsidRPr="00DB480F" w:rsidRDefault="00892E42" w:rsidP="00892E42">
      <w:pPr>
        <w:rPr>
          <w:rFonts w:ascii="Times New Roman" w:hAnsi="Times New Roman"/>
          <w:b/>
        </w:rPr>
      </w:pPr>
    </w:p>
    <w:p w:rsidR="000E275C" w:rsidRPr="00DB480F" w:rsidRDefault="000E275C" w:rsidP="000E275C">
      <w:pPr>
        <w:jc w:val="center"/>
        <w:rPr>
          <w:rFonts w:ascii="Times New Roman" w:hAnsi="Times New Roman"/>
          <w:b/>
          <w:sz w:val="28"/>
          <w:szCs w:val="28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Closed Session</w:t>
      </w:r>
    </w:p>
    <w:p w:rsidR="00892E42" w:rsidRPr="00DB480F" w:rsidRDefault="008C0B86" w:rsidP="007E36F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Adjourned, 12:42p</w:t>
      </w:r>
    </w:p>
    <w:p w:rsidR="0070473C" w:rsidRDefault="0070473C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6141" w:rsidRPr="00DB480F" w:rsidRDefault="00006141" w:rsidP="0000614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B480F">
        <w:rPr>
          <w:rFonts w:ascii="Times New Roman" w:hAnsi="Times New Roman"/>
          <w:b/>
          <w:sz w:val="28"/>
          <w:szCs w:val="28"/>
          <w:u w:val="single"/>
        </w:rPr>
        <w:t>Correspondence</w:t>
      </w:r>
    </w:p>
    <w:p w:rsidR="00676086" w:rsidRPr="00DB480F" w:rsidRDefault="00E02AC4" w:rsidP="006C4FA0">
      <w:pPr>
        <w:pStyle w:val="ListParagraph"/>
        <w:rPr>
          <w:b/>
        </w:rPr>
      </w:pPr>
      <w:r w:rsidRPr="00DB480F">
        <w:rPr>
          <w:b/>
        </w:rPr>
        <w:t xml:space="preserve">                          </w:t>
      </w:r>
      <w:r w:rsidR="00AB235F">
        <w:rPr>
          <w:b/>
        </w:rPr>
        <w:t xml:space="preserve">     </w:t>
      </w:r>
      <w:r w:rsidR="00C66F84">
        <w:rPr>
          <w:b/>
        </w:rPr>
        <w:t xml:space="preserve">          </w:t>
      </w:r>
      <w:r w:rsidR="00AB235F">
        <w:rPr>
          <w:b/>
        </w:rPr>
        <w:t xml:space="preserve"> </w:t>
      </w:r>
      <w:r w:rsidR="00892E42" w:rsidRPr="00DB480F">
        <w:rPr>
          <w:b/>
          <w:sz w:val="28"/>
          <w:szCs w:val="28"/>
          <w:u w:val="single"/>
        </w:rPr>
        <w:t xml:space="preserve">Next Meeting: </w:t>
      </w:r>
      <w:r w:rsidR="002270DB">
        <w:rPr>
          <w:b/>
          <w:sz w:val="28"/>
          <w:szCs w:val="28"/>
          <w:u w:val="single"/>
        </w:rPr>
        <w:t>TBD</w:t>
      </w:r>
    </w:p>
    <w:sectPr w:rsidR="00676086" w:rsidRPr="00DB480F" w:rsidSect="009C751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57" w:rsidRDefault="002B1957" w:rsidP="005C6F44">
      <w:r>
        <w:separator/>
      </w:r>
    </w:p>
  </w:endnote>
  <w:endnote w:type="continuationSeparator" w:id="0">
    <w:p w:rsidR="002B1957" w:rsidRDefault="002B1957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5784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BD1" w:rsidRDefault="003F2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1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2BD1" w:rsidRDefault="003F2B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05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F2BD1" w:rsidRDefault="003F2B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1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2BD1" w:rsidRPr="00DB43FB" w:rsidRDefault="003F2BD1" w:rsidP="00F32EE7">
    <w:pPr>
      <w:pStyle w:val="Footer"/>
      <w:jc w:val="center"/>
      <w:rPr>
        <w:rFonts w:ascii="Times New Roman" w:hAnsi="Times New Roman"/>
        <w:color w:val="1D276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57" w:rsidRDefault="002B1957" w:rsidP="005C6F44">
      <w:r>
        <w:separator/>
      </w:r>
    </w:p>
  </w:footnote>
  <w:footnote w:type="continuationSeparator" w:id="0">
    <w:p w:rsidR="002B1957" w:rsidRDefault="002B1957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D1" w:rsidRDefault="003F2B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D1" w:rsidRDefault="003F2BD1" w:rsidP="005C6F44">
    <w:pPr>
      <w:pStyle w:val="Header"/>
      <w:ind w:left="-10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BD1" w:rsidRPr="00AC7A61" w:rsidRDefault="003F2BD1" w:rsidP="00AC7A61">
    <w:pPr>
      <w:jc w:val="center"/>
      <w:rPr>
        <w:rFonts w:ascii="Times New Roman" w:hAnsi="Times New Roman"/>
        <w:b/>
        <w:color w:val="FF0000"/>
      </w:rPr>
    </w:pPr>
  </w:p>
  <w:p w:rsidR="003F2BD1" w:rsidRDefault="003F2BD1">
    <w:pPr>
      <w:pStyle w:val="Header"/>
    </w:pPr>
    <w:r>
      <w:rPr>
        <w:noProof/>
      </w:rPr>
      <w:drawing>
        <wp:anchor distT="0" distB="0" distL="114300" distR="114300" simplePos="0" relativeHeight="251656192" behindDoc="1" locked="1" layoutInCell="1" allowOverlap="1" wp14:anchorId="6F538FC7" wp14:editId="73BFBF20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0574"/>
    <w:multiLevelType w:val="hybridMultilevel"/>
    <w:tmpl w:val="CA54B02A"/>
    <w:lvl w:ilvl="0" w:tplc="3CE0F26C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3723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331728"/>
    <w:multiLevelType w:val="hybridMultilevel"/>
    <w:tmpl w:val="059C69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BB0078"/>
    <w:multiLevelType w:val="hybridMultilevel"/>
    <w:tmpl w:val="335494E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31901"/>
    <w:multiLevelType w:val="hybridMultilevel"/>
    <w:tmpl w:val="F7E84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3C3214"/>
    <w:multiLevelType w:val="hybridMultilevel"/>
    <w:tmpl w:val="2982BF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9039F"/>
    <w:multiLevelType w:val="hybridMultilevel"/>
    <w:tmpl w:val="6986B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FA7082"/>
    <w:multiLevelType w:val="hybridMultilevel"/>
    <w:tmpl w:val="E49AA986"/>
    <w:lvl w:ilvl="0" w:tplc="098ED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826F9"/>
    <w:multiLevelType w:val="hybridMultilevel"/>
    <w:tmpl w:val="A5C2B5A8"/>
    <w:lvl w:ilvl="0" w:tplc="673AA8E0">
      <w:start w:val="1"/>
      <w:numFmt w:val="upperRoman"/>
      <w:lvlText w:val="%1."/>
      <w:lvlJc w:val="center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B03AD2"/>
    <w:multiLevelType w:val="hybridMultilevel"/>
    <w:tmpl w:val="AAB0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66B3F77"/>
    <w:multiLevelType w:val="hybridMultilevel"/>
    <w:tmpl w:val="3D3E0144"/>
    <w:lvl w:ilvl="0" w:tplc="FBC8AB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E2D4FDE"/>
    <w:multiLevelType w:val="hybridMultilevel"/>
    <w:tmpl w:val="6700F83A"/>
    <w:lvl w:ilvl="0" w:tplc="673AA8E0">
      <w:start w:val="1"/>
      <w:numFmt w:val="upperRoman"/>
      <w:lvlText w:val="%1.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547B1"/>
    <w:multiLevelType w:val="hybridMultilevel"/>
    <w:tmpl w:val="43765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6C4161"/>
    <w:multiLevelType w:val="hybridMultilevel"/>
    <w:tmpl w:val="EA5695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CA2112"/>
    <w:multiLevelType w:val="hybridMultilevel"/>
    <w:tmpl w:val="C7A6C512"/>
    <w:lvl w:ilvl="0" w:tplc="B7E2F060">
      <w:start w:val="1"/>
      <w:numFmt w:val="upperRoman"/>
      <w:lvlText w:val="%1."/>
      <w:lvlJc w:val="righ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2FFA3EF1"/>
    <w:multiLevelType w:val="hybridMultilevel"/>
    <w:tmpl w:val="B9D4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F27C97"/>
    <w:multiLevelType w:val="hybridMultilevel"/>
    <w:tmpl w:val="FD5C5D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A83E12"/>
    <w:multiLevelType w:val="hybridMultilevel"/>
    <w:tmpl w:val="17FC64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7305B5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E618A2"/>
    <w:multiLevelType w:val="hybridMultilevel"/>
    <w:tmpl w:val="A782B496"/>
    <w:lvl w:ilvl="0" w:tplc="6F488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504C1"/>
    <w:multiLevelType w:val="hybridMultilevel"/>
    <w:tmpl w:val="1CF8DD4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D65777"/>
    <w:multiLevelType w:val="hybridMultilevel"/>
    <w:tmpl w:val="7054D9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E4542"/>
    <w:multiLevelType w:val="hybridMultilevel"/>
    <w:tmpl w:val="CC08D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2A724A"/>
    <w:multiLevelType w:val="hybridMultilevel"/>
    <w:tmpl w:val="032ABDEE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B8718C"/>
    <w:multiLevelType w:val="hybridMultilevel"/>
    <w:tmpl w:val="AB7C3A58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7760"/>
    <w:multiLevelType w:val="hybridMultilevel"/>
    <w:tmpl w:val="C5BAF904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71B80"/>
    <w:multiLevelType w:val="hybridMultilevel"/>
    <w:tmpl w:val="4CA6D8C0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BF0494"/>
    <w:multiLevelType w:val="hybridMultilevel"/>
    <w:tmpl w:val="8A1E0AA6"/>
    <w:lvl w:ilvl="0" w:tplc="336053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BE16422"/>
    <w:multiLevelType w:val="hybridMultilevel"/>
    <w:tmpl w:val="5E2643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D7F70EA"/>
    <w:multiLevelType w:val="hybridMultilevel"/>
    <w:tmpl w:val="FC32D78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>
    <w:nsid w:val="7E391D87"/>
    <w:multiLevelType w:val="hybridMultilevel"/>
    <w:tmpl w:val="F7980828"/>
    <w:lvl w:ilvl="0" w:tplc="574ED1CC">
      <w:start w:val="14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E0748"/>
    <w:multiLevelType w:val="hybridMultilevel"/>
    <w:tmpl w:val="48C8A3C2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6812B7"/>
    <w:multiLevelType w:val="hybridMultilevel"/>
    <w:tmpl w:val="821A98CA"/>
    <w:lvl w:ilvl="0" w:tplc="B7E2F060">
      <w:start w:val="1"/>
      <w:numFmt w:val="upperRoman"/>
      <w:lvlText w:val="%1."/>
      <w:lvlJc w:val="right"/>
      <w:pPr>
        <w:tabs>
          <w:tab w:val="num" w:pos="720"/>
        </w:tabs>
        <w:ind w:left="720" w:hanging="576"/>
      </w:pPr>
      <w:rPr>
        <w:rFonts w:ascii="Times New Roman" w:hAnsi="Times New Roman" w:cs="Times New Roman"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8"/>
  </w:num>
  <w:num w:numId="5">
    <w:abstractNumId w:val="19"/>
  </w:num>
  <w:num w:numId="6">
    <w:abstractNumId w:val="16"/>
  </w:num>
  <w:num w:numId="7">
    <w:abstractNumId w:val="12"/>
  </w:num>
  <w:num w:numId="8">
    <w:abstractNumId w:val="13"/>
  </w:num>
  <w:num w:numId="9">
    <w:abstractNumId w:val="1"/>
  </w:num>
  <w:num w:numId="10">
    <w:abstractNumId w:val="25"/>
  </w:num>
  <w:num w:numId="11">
    <w:abstractNumId w:val="4"/>
  </w:num>
  <w:num w:numId="12">
    <w:abstractNumId w:val="7"/>
  </w:num>
  <w:num w:numId="13">
    <w:abstractNumId w:val="14"/>
  </w:num>
  <w:num w:numId="14">
    <w:abstractNumId w:val="24"/>
  </w:num>
  <w:num w:numId="15">
    <w:abstractNumId w:val="23"/>
  </w:num>
  <w:num w:numId="16">
    <w:abstractNumId w:val="28"/>
  </w:num>
  <w:num w:numId="17">
    <w:abstractNumId w:val="27"/>
  </w:num>
  <w:num w:numId="18">
    <w:abstractNumId w:val="21"/>
  </w:num>
  <w:num w:numId="19">
    <w:abstractNumId w:val="11"/>
  </w:num>
  <w:num w:numId="20">
    <w:abstractNumId w:val="30"/>
  </w:num>
  <w:num w:numId="21">
    <w:abstractNumId w:val="26"/>
  </w:num>
  <w:num w:numId="22">
    <w:abstractNumId w:val="18"/>
  </w:num>
  <w:num w:numId="23">
    <w:abstractNumId w:val="3"/>
  </w:num>
  <w:num w:numId="24">
    <w:abstractNumId w:val="31"/>
  </w:num>
  <w:num w:numId="25">
    <w:abstractNumId w:val="20"/>
  </w:num>
  <w:num w:numId="26">
    <w:abstractNumId w:val="5"/>
  </w:num>
  <w:num w:numId="27">
    <w:abstractNumId w:val="9"/>
  </w:num>
  <w:num w:numId="28">
    <w:abstractNumId w:val="15"/>
  </w:num>
  <w:num w:numId="29">
    <w:abstractNumId w:val="29"/>
  </w:num>
  <w:num w:numId="30">
    <w:abstractNumId w:val="22"/>
  </w:num>
  <w:num w:numId="31">
    <w:abstractNumId w:val="6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F"/>
    <w:rsid w:val="00006141"/>
    <w:rsid w:val="0000789A"/>
    <w:rsid w:val="00013865"/>
    <w:rsid w:val="000140E6"/>
    <w:rsid w:val="000152E0"/>
    <w:rsid w:val="000172D9"/>
    <w:rsid w:val="0002228C"/>
    <w:rsid w:val="00022ACE"/>
    <w:rsid w:val="0002615F"/>
    <w:rsid w:val="0003784F"/>
    <w:rsid w:val="00047A9E"/>
    <w:rsid w:val="000537C4"/>
    <w:rsid w:val="000659FD"/>
    <w:rsid w:val="00087B84"/>
    <w:rsid w:val="00093FD5"/>
    <w:rsid w:val="0009607F"/>
    <w:rsid w:val="0009762C"/>
    <w:rsid w:val="00097A25"/>
    <w:rsid w:val="000A449A"/>
    <w:rsid w:val="000B32A1"/>
    <w:rsid w:val="000B5B6F"/>
    <w:rsid w:val="000C0A29"/>
    <w:rsid w:val="000C1C90"/>
    <w:rsid w:val="000C2C75"/>
    <w:rsid w:val="000C52E0"/>
    <w:rsid w:val="000D2749"/>
    <w:rsid w:val="000E0F21"/>
    <w:rsid w:val="000E205F"/>
    <w:rsid w:val="000E2286"/>
    <w:rsid w:val="000E275C"/>
    <w:rsid w:val="000F39A9"/>
    <w:rsid w:val="001010D2"/>
    <w:rsid w:val="00102F33"/>
    <w:rsid w:val="00113571"/>
    <w:rsid w:val="00114EB3"/>
    <w:rsid w:val="00125E54"/>
    <w:rsid w:val="00126D36"/>
    <w:rsid w:val="001275CA"/>
    <w:rsid w:val="00143176"/>
    <w:rsid w:val="0015058B"/>
    <w:rsid w:val="00152952"/>
    <w:rsid w:val="001529B0"/>
    <w:rsid w:val="001615C9"/>
    <w:rsid w:val="0016293F"/>
    <w:rsid w:val="001736EC"/>
    <w:rsid w:val="00195A07"/>
    <w:rsid w:val="001964AD"/>
    <w:rsid w:val="00197BB8"/>
    <w:rsid w:val="001A0157"/>
    <w:rsid w:val="001A2AB4"/>
    <w:rsid w:val="001A3CFD"/>
    <w:rsid w:val="001A5836"/>
    <w:rsid w:val="001A79C2"/>
    <w:rsid w:val="001A7EF8"/>
    <w:rsid w:val="001B0ADD"/>
    <w:rsid w:val="001B5AF3"/>
    <w:rsid w:val="001C2101"/>
    <w:rsid w:val="001D127B"/>
    <w:rsid w:val="001D46F5"/>
    <w:rsid w:val="001D7610"/>
    <w:rsid w:val="001E44BF"/>
    <w:rsid w:val="001F360B"/>
    <w:rsid w:val="001F37B8"/>
    <w:rsid w:val="001F6121"/>
    <w:rsid w:val="001F6576"/>
    <w:rsid w:val="001F7442"/>
    <w:rsid w:val="00200BBF"/>
    <w:rsid w:val="00205769"/>
    <w:rsid w:val="002230FE"/>
    <w:rsid w:val="00223D4B"/>
    <w:rsid w:val="002270DB"/>
    <w:rsid w:val="002324A4"/>
    <w:rsid w:val="0023672D"/>
    <w:rsid w:val="0024232B"/>
    <w:rsid w:val="0024328D"/>
    <w:rsid w:val="00243CC2"/>
    <w:rsid w:val="002445D6"/>
    <w:rsid w:val="00245D42"/>
    <w:rsid w:val="002505A7"/>
    <w:rsid w:val="0025372C"/>
    <w:rsid w:val="00257D8C"/>
    <w:rsid w:val="0026023E"/>
    <w:rsid w:val="00262CAC"/>
    <w:rsid w:val="0026353F"/>
    <w:rsid w:val="00263713"/>
    <w:rsid w:val="002655B3"/>
    <w:rsid w:val="002739C4"/>
    <w:rsid w:val="00274C94"/>
    <w:rsid w:val="00274D28"/>
    <w:rsid w:val="002762DD"/>
    <w:rsid w:val="0027790F"/>
    <w:rsid w:val="002801F9"/>
    <w:rsid w:val="0028188F"/>
    <w:rsid w:val="002865B0"/>
    <w:rsid w:val="00297224"/>
    <w:rsid w:val="002A2FF3"/>
    <w:rsid w:val="002A5906"/>
    <w:rsid w:val="002B1957"/>
    <w:rsid w:val="002B747C"/>
    <w:rsid w:val="002C7FEC"/>
    <w:rsid w:val="002D141C"/>
    <w:rsid w:val="002D1A75"/>
    <w:rsid w:val="002E10DE"/>
    <w:rsid w:val="002E12BC"/>
    <w:rsid w:val="002E3C22"/>
    <w:rsid w:val="002F43CC"/>
    <w:rsid w:val="00301444"/>
    <w:rsid w:val="003077C9"/>
    <w:rsid w:val="00316018"/>
    <w:rsid w:val="003174C3"/>
    <w:rsid w:val="00320CBB"/>
    <w:rsid w:val="00322BF2"/>
    <w:rsid w:val="00327634"/>
    <w:rsid w:val="003279F6"/>
    <w:rsid w:val="00330A76"/>
    <w:rsid w:val="00337C0C"/>
    <w:rsid w:val="0034573B"/>
    <w:rsid w:val="003472E9"/>
    <w:rsid w:val="00354A30"/>
    <w:rsid w:val="00356A59"/>
    <w:rsid w:val="00362194"/>
    <w:rsid w:val="00365F6F"/>
    <w:rsid w:val="003756BB"/>
    <w:rsid w:val="003765A0"/>
    <w:rsid w:val="003777A0"/>
    <w:rsid w:val="00383D5D"/>
    <w:rsid w:val="00392FCE"/>
    <w:rsid w:val="003955BD"/>
    <w:rsid w:val="003977CD"/>
    <w:rsid w:val="003A2F2B"/>
    <w:rsid w:val="003C007E"/>
    <w:rsid w:val="003C0240"/>
    <w:rsid w:val="003C1738"/>
    <w:rsid w:val="003D2BE1"/>
    <w:rsid w:val="003D5CED"/>
    <w:rsid w:val="003E2015"/>
    <w:rsid w:val="003E35F8"/>
    <w:rsid w:val="003F2BD1"/>
    <w:rsid w:val="003F5F1D"/>
    <w:rsid w:val="003F73E9"/>
    <w:rsid w:val="00407D50"/>
    <w:rsid w:val="0041116B"/>
    <w:rsid w:val="00420C9C"/>
    <w:rsid w:val="00423FBE"/>
    <w:rsid w:val="00440259"/>
    <w:rsid w:val="00440800"/>
    <w:rsid w:val="00440DFE"/>
    <w:rsid w:val="00442243"/>
    <w:rsid w:val="00443321"/>
    <w:rsid w:val="00446BB4"/>
    <w:rsid w:val="00447A78"/>
    <w:rsid w:val="00457C60"/>
    <w:rsid w:val="00463EE1"/>
    <w:rsid w:val="00473E3A"/>
    <w:rsid w:val="00477136"/>
    <w:rsid w:val="00477529"/>
    <w:rsid w:val="004835C1"/>
    <w:rsid w:val="00487B31"/>
    <w:rsid w:val="00490E50"/>
    <w:rsid w:val="0049182E"/>
    <w:rsid w:val="00491ADB"/>
    <w:rsid w:val="0049293F"/>
    <w:rsid w:val="004A06C5"/>
    <w:rsid w:val="004A1BE1"/>
    <w:rsid w:val="004A5FCF"/>
    <w:rsid w:val="004A7B50"/>
    <w:rsid w:val="004B1916"/>
    <w:rsid w:val="004B2C32"/>
    <w:rsid w:val="004B347D"/>
    <w:rsid w:val="004B4E4C"/>
    <w:rsid w:val="004D0545"/>
    <w:rsid w:val="004D3AB9"/>
    <w:rsid w:val="004D4E07"/>
    <w:rsid w:val="004D5858"/>
    <w:rsid w:val="004E1651"/>
    <w:rsid w:val="004E1FB1"/>
    <w:rsid w:val="004E78C1"/>
    <w:rsid w:val="004F2DE4"/>
    <w:rsid w:val="004F4702"/>
    <w:rsid w:val="0050737A"/>
    <w:rsid w:val="0050760E"/>
    <w:rsid w:val="00510E6C"/>
    <w:rsid w:val="005110E6"/>
    <w:rsid w:val="00531DB5"/>
    <w:rsid w:val="00535B1E"/>
    <w:rsid w:val="005379EE"/>
    <w:rsid w:val="00537E75"/>
    <w:rsid w:val="005406AC"/>
    <w:rsid w:val="00547A77"/>
    <w:rsid w:val="005536CA"/>
    <w:rsid w:val="0055448E"/>
    <w:rsid w:val="00556D11"/>
    <w:rsid w:val="0058094B"/>
    <w:rsid w:val="00583973"/>
    <w:rsid w:val="00583A67"/>
    <w:rsid w:val="005941E4"/>
    <w:rsid w:val="00595CF0"/>
    <w:rsid w:val="005A0D61"/>
    <w:rsid w:val="005A3964"/>
    <w:rsid w:val="005A5A04"/>
    <w:rsid w:val="005B435F"/>
    <w:rsid w:val="005B43BC"/>
    <w:rsid w:val="005C25E2"/>
    <w:rsid w:val="005C6F44"/>
    <w:rsid w:val="005D06DD"/>
    <w:rsid w:val="005D285F"/>
    <w:rsid w:val="005D601C"/>
    <w:rsid w:val="005E10CB"/>
    <w:rsid w:val="005E61F9"/>
    <w:rsid w:val="005F2CC3"/>
    <w:rsid w:val="005F2DA4"/>
    <w:rsid w:val="005F2DB4"/>
    <w:rsid w:val="005F3AC8"/>
    <w:rsid w:val="0060377C"/>
    <w:rsid w:val="00606C63"/>
    <w:rsid w:val="0061175C"/>
    <w:rsid w:val="00621F9C"/>
    <w:rsid w:val="00623756"/>
    <w:rsid w:val="00624ACF"/>
    <w:rsid w:val="00627DC6"/>
    <w:rsid w:val="00634875"/>
    <w:rsid w:val="00640228"/>
    <w:rsid w:val="006418B8"/>
    <w:rsid w:val="00647486"/>
    <w:rsid w:val="00647815"/>
    <w:rsid w:val="00651BB4"/>
    <w:rsid w:val="006632C3"/>
    <w:rsid w:val="006671AA"/>
    <w:rsid w:val="00674FAD"/>
    <w:rsid w:val="00676086"/>
    <w:rsid w:val="006778DE"/>
    <w:rsid w:val="00682FF8"/>
    <w:rsid w:val="0068580E"/>
    <w:rsid w:val="00690E9E"/>
    <w:rsid w:val="006950C1"/>
    <w:rsid w:val="006A1BAA"/>
    <w:rsid w:val="006A460E"/>
    <w:rsid w:val="006B31B0"/>
    <w:rsid w:val="006B4FEF"/>
    <w:rsid w:val="006B6B21"/>
    <w:rsid w:val="006C3E57"/>
    <w:rsid w:val="006C4FA0"/>
    <w:rsid w:val="006C5962"/>
    <w:rsid w:val="006D0C0D"/>
    <w:rsid w:val="006D2995"/>
    <w:rsid w:val="006E2C05"/>
    <w:rsid w:val="006E2F89"/>
    <w:rsid w:val="006F1235"/>
    <w:rsid w:val="006F3371"/>
    <w:rsid w:val="006F52D8"/>
    <w:rsid w:val="00701B5B"/>
    <w:rsid w:val="0070473C"/>
    <w:rsid w:val="0071512C"/>
    <w:rsid w:val="00715604"/>
    <w:rsid w:val="00725A04"/>
    <w:rsid w:val="00726470"/>
    <w:rsid w:val="00731081"/>
    <w:rsid w:val="00746513"/>
    <w:rsid w:val="00746DED"/>
    <w:rsid w:val="00746E9B"/>
    <w:rsid w:val="00756C16"/>
    <w:rsid w:val="00757C21"/>
    <w:rsid w:val="00765209"/>
    <w:rsid w:val="00767585"/>
    <w:rsid w:val="007716BA"/>
    <w:rsid w:val="00774D31"/>
    <w:rsid w:val="007874E5"/>
    <w:rsid w:val="00791465"/>
    <w:rsid w:val="00791480"/>
    <w:rsid w:val="00797B24"/>
    <w:rsid w:val="007A0A12"/>
    <w:rsid w:val="007A1C04"/>
    <w:rsid w:val="007B0998"/>
    <w:rsid w:val="007B2D09"/>
    <w:rsid w:val="007C2321"/>
    <w:rsid w:val="007C252B"/>
    <w:rsid w:val="007C332E"/>
    <w:rsid w:val="007D6401"/>
    <w:rsid w:val="007E209D"/>
    <w:rsid w:val="007E36F8"/>
    <w:rsid w:val="007E6F44"/>
    <w:rsid w:val="007F05D9"/>
    <w:rsid w:val="007F0B7A"/>
    <w:rsid w:val="00801458"/>
    <w:rsid w:val="00804024"/>
    <w:rsid w:val="008106BA"/>
    <w:rsid w:val="00810A9E"/>
    <w:rsid w:val="0081673C"/>
    <w:rsid w:val="00821501"/>
    <w:rsid w:val="00823087"/>
    <w:rsid w:val="00826B04"/>
    <w:rsid w:val="00835636"/>
    <w:rsid w:val="00837845"/>
    <w:rsid w:val="00842395"/>
    <w:rsid w:val="0084736F"/>
    <w:rsid w:val="00863F8B"/>
    <w:rsid w:val="0086583E"/>
    <w:rsid w:val="00866C00"/>
    <w:rsid w:val="00880E55"/>
    <w:rsid w:val="00884131"/>
    <w:rsid w:val="0088431A"/>
    <w:rsid w:val="008906FD"/>
    <w:rsid w:val="00891AE7"/>
    <w:rsid w:val="00892E42"/>
    <w:rsid w:val="00896D04"/>
    <w:rsid w:val="00897A6E"/>
    <w:rsid w:val="008A73EC"/>
    <w:rsid w:val="008B1287"/>
    <w:rsid w:val="008B3195"/>
    <w:rsid w:val="008B581A"/>
    <w:rsid w:val="008B6327"/>
    <w:rsid w:val="008C0B86"/>
    <w:rsid w:val="008C1FB9"/>
    <w:rsid w:val="008C24CE"/>
    <w:rsid w:val="008C2D10"/>
    <w:rsid w:val="008C70DC"/>
    <w:rsid w:val="008C7425"/>
    <w:rsid w:val="008D203E"/>
    <w:rsid w:val="008E43C8"/>
    <w:rsid w:val="008E57E3"/>
    <w:rsid w:val="008E7762"/>
    <w:rsid w:val="008F07E8"/>
    <w:rsid w:val="008F1469"/>
    <w:rsid w:val="009034CF"/>
    <w:rsid w:val="00916C35"/>
    <w:rsid w:val="0092056F"/>
    <w:rsid w:val="00920AF7"/>
    <w:rsid w:val="0092196E"/>
    <w:rsid w:val="00923C3C"/>
    <w:rsid w:val="009247C5"/>
    <w:rsid w:val="00926F9D"/>
    <w:rsid w:val="009308B8"/>
    <w:rsid w:val="00933BC4"/>
    <w:rsid w:val="00934440"/>
    <w:rsid w:val="009404CA"/>
    <w:rsid w:val="00940D96"/>
    <w:rsid w:val="0094154E"/>
    <w:rsid w:val="00945BA1"/>
    <w:rsid w:val="00945D22"/>
    <w:rsid w:val="00947384"/>
    <w:rsid w:val="00954E68"/>
    <w:rsid w:val="00957E11"/>
    <w:rsid w:val="009606F5"/>
    <w:rsid w:val="00960C78"/>
    <w:rsid w:val="00965059"/>
    <w:rsid w:val="00973BCB"/>
    <w:rsid w:val="00975CDF"/>
    <w:rsid w:val="00985008"/>
    <w:rsid w:val="009879F2"/>
    <w:rsid w:val="00991384"/>
    <w:rsid w:val="00991C25"/>
    <w:rsid w:val="00994CA9"/>
    <w:rsid w:val="00995289"/>
    <w:rsid w:val="00997439"/>
    <w:rsid w:val="009A4C6F"/>
    <w:rsid w:val="009A4E45"/>
    <w:rsid w:val="009A5194"/>
    <w:rsid w:val="009C055C"/>
    <w:rsid w:val="009C751E"/>
    <w:rsid w:val="009D6625"/>
    <w:rsid w:val="009E04C3"/>
    <w:rsid w:val="009E0F47"/>
    <w:rsid w:val="009E2C7A"/>
    <w:rsid w:val="009E3DF2"/>
    <w:rsid w:val="009E4B59"/>
    <w:rsid w:val="009E5481"/>
    <w:rsid w:val="009E6464"/>
    <w:rsid w:val="009E68DA"/>
    <w:rsid w:val="009E76E8"/>
    <w:rsid w:val="009F5070"/>
    <w:rsid w:val="009F5DCA"/>
    <w:rsid w:val="009F5EE5"/>
    <w:rsid w:val="00A00B34"/>
    <w:rsid w:val="00A10F3E"/>
    <w:rsid w:val="00A14023"/>
    <w:rsid w:val="00A16C3C"/>
    <w:rsid w:val="00A21984"/>
    <w:rsid w:val="00A22FA7"/>
    <w:rsid w:val="00A23BFB"/>
    <w:rsid w:val="00A3076A"/>
    <w:rsid w:val="00A33F9A"/>
    <w:rsid w:val="00A40F7C"/>
    <w:rsid w:val="00A4520B"/>
    <w:rsid w:val="00A453F6"/>
    <w:rsid w:val="00A50152"/>
    <w:rsid w:val="00A546C9"/>
    <w:rsid w:val="00A62E6A"/>
    <w:rsid w:val="00A67502"/>
    <w:rsid w:val="00A810AC"/>
    <w:rsid w:val="00A822EB"/>
    <w:rsid w:val="00A85A6B"/>
    <w:rsid w:val="00A871CF"/>
    <w:rsid w:val="00A9787E"/>
    <w:rsid w:val="00AA21B7"/>
    <w:rsid w:val="00AA7B62"/>
    <w:rsid w:val="00AB235F"/>
    <w:rsid w:val="00AB2408"/>
    <w:rsid w:val="00AB246B"/>
    <w:rsid w:val="00AC5E15"/>
    <w:rsid w:val="00AC7A61"/>
    <w:rsid w:val="00AF4EB0"/>
    <w:rsid w:val="00B015B2"/>
    <w:rsid w:val="00B041D0"/>
    <w:rsid w:val="00B05C72"/>
    <w:rsid w:val="00B0674C"/>
    <w:rsid w:val="00B12472"/>
    <w:rsid w:val="00B14133"/>
    <w:rsid w:val="00B159CA"/>
    <w:rsid w:val="00B16768"/>
    <w:rsid w:val="00B201AF"/>
    <w:rsid w:val="00B2023F"/>
    <w:rsid w:val="00B24BCC"/>
    <w:rsid w:val="00B37939"/>
    <w:rsid w:val="00B44A96"/>
    <w:rsid w:val="00B512C3"/>
    <w:rsid w:val="00B52CD3"/>
    <w:rsid w:val="00B61533"/>
    <w:rsid w:val="00B62208"/>
    <w:rsid w:val="00B62893"/>
    <w:rsid w:val="00B65B2A"/>
    <w:rsid w:val="00B70915"/>
    <w:rsid w:val="00B8178C"/>
    <w:rsid w:val="00B869DA"/>
    <w:rsid w:val="00B918A9"/>
    <w:rsid w:val="00B940D4"/>
    <w:rsid w:val="00BA0EC7"/>
    <w:rsid w:val="00BA20BC"/>
    <w:rsid w:val="00BA6F59"/>
    <w:rsid w:val="00BB1233"/>
    <w:rsid w:val="00BB4CD7"/>
    <w:rsid w:val="00BC05F9"/>
    <w:rsid w:val="00BD0F78"/>
    <w:rsid w:val="00BD384C"/>
    <w:rsid w:val="00BD5C25"/>
    <w:rsid w:val="00BD6E84"/>
    <w:rsid w:val="00BE020E"/>
    <w:rsid w:val="00C010A6"/>
    <w:rsid w:val="00C012CB"/>
    <w:rsid w:val="00C03DCD"/>
    <w:rsid w:val="00C1364F"/>
    <w:rsid w:val="00C154E4"/>
    <w:rsid w:val="00C23A23"/>
    <w:rsid w:val="00C26E98"/>
    <w:rsid w:val="00C30087"/>
    <w:rsid w:val="00C328EC"/>
    <w:rsid w:val="00C3348D"/>
    <w:rsid w:val="00C40C5A"/>
    <w:rsid w:val="00C4475A"/>
    <w:rsid w:val="00C45955"/>
    <w:rsid w:val="00C46114"/>
    <w:rsid w:val="00C550A7"/>
    <w:rsid w:val="00C5527C"/>
    <w:rsid w:val="00C57125"/>
    <w:rsid w:val="00C60102"/>
    <w:rsid w:val="00C60451"/>
    <w:rsid w:val="00C629F0"/>
    <w:rsid w:val="00C66F84"/>
    <w:rsid w:val="00C670E3"/>
    <w:rsid w:val="00C67DDE"/>
    <w:rsid w:val="00C73ECC"/>
    <w:rsid w:val="00C859CA"/>
    <w:rsid w:val="00C879C4"/>
    <w:rsid w:val="00C90E6F"/>
    <w:rsid w:val="00C9599C"/>
    <w:rsid w:val="00CA4872"/>
    <w:rsid w:val="00CC05CA"/>
    <w:rsid w:val="00CC6E9B"/>
    <w:rsid w:val="00CD5C49"/>
    <w:rsid w:val="00CD7477"/>
    <w:rsid w:val="00CD7C19"/>
    <w:rsid w:val="00CE3E53"/>
    <w:rsid w:val="00D03AAD"/>
    <w:rsid w:val="00D046D5"/>
    <w:rsid w:val="00D060B2"/>
    <w:rsid w:val="00D13921"/>
    <w:rsid w:val="00D2480A"/>
    <w:rsid w:val="00D277AC"/>
    <w:rsid w:val="00D27E81"/>
    <w:rsid w:val="00D35776"/>
    <w:rsid w:val="00D36A6A"/>
    <w:rsid w:val="00D406A8"/>
    <w:rsid w:val="00D572F6"/>
    <w:rsid w:val="00D6113B"/>
    <w:rsid w:val="00D72441"/>
    <w:rsid w:val="00D74575"/>
    <w:rsid w:val="00D7672D"/>
    <w:rsid w:val="00D767DE"/>
    <w:rsid w:val="00D81B40"/>
    <w:rsid w:val="00D83FA5"/>
    <w:rsid w:val="00D86A17"/>
    <w:rsid w:val="00D93322"/>
    <w:rsid w:val="00D94F81"/>
    <w:rsid w:val="00DA0CC8"/>
    <w:rsid w:val="00DA22F0"/>
    <w:rsid w:val="00DA4A64"/>
    <w:rsid w:val="00DB0541"/>
    <w:rsid w:val="00DB09FC"/>
    <w:rsid w:val="00DB112B"/>
    <w:rsid w:val="00DB43FB"/>
    <w:rsid w:val="00DB480F"/>
    <w:rsid w:val="00DB5A42"/>
    <w:rsid w:val="00DB5D92"/>
    <w:rsid w:val="00DB6EE0"/>
    <w:rsid w:val="00DB72EF"/>
    <w:rsid w:val="00DC21B5"/>
    <w:rsid w:val="00DC7F92"/>
    <w:rsid w:val="00DD256A"/>
    <w:rsid w:val="00DD2D05"/>
    <w:rsid w:val="00DD409E"/>
    <w:rsid w:val="00DD6EB4"/>
    <w:rsid w:val="00DE1E2E"/>
    <w:rsid w:val="00DE251C"/>
    <w:rsid w:val="00DF617D"/>
    <w:rsid w:val="00DF7278"/>
    <w:rsid w:val="00E02AC4"/>
    <w:rsid w:val="00E05676"/>
    <w:rsid w:val="00E05B0C"/>
    <w:rsid w:val="00E10F4C"/>
    <w:rsid w:val="00E13A58"/>
    <w:rsid w:val="00E17EBC"/>
    <w:rsid w:val="00E203EF"/>
    <w:rsid w:val="00E24326"/>
    <w:rsid w:val="00E24B60"/>
    <w:rsid w:val="00E25598"/>
    <w:rsid w:val="00E34DBB"/>
    <w:rsid w:val="00E36084"/>
    <w:rsid w:val="00E36A9E"/>
    <w:rsid w:val="00E438E7"/>
    <w:rsid w:val="00E44BD9"/>
    <w:rsid w:val="00E47D87"/>
    <w:rsid w:val="00E50662"/>
    <w:rsid w:val="00E50F17"/>
    <w:rsid w:val="00E55521"/>
    <w:rsid w:val="00E63B03"/>
    <w:rsid w:val="00E70936"/>
    <w:rsid w:val="00E7186D"/>
    <w:rsid w:val="00E740CE"/>
    <w:rsid w:val="00E75B4C"/>
    <w:rsid w:val="00E87D2E"/>
    <w:rsid w:val="00E91817"/>
    <w:rsid w:val="00E932C2"/>
    <w:rsid w:val="00E96D11"/>
    <w:rsid w:val="00E97CE8"/>
    <w:rsid w:val="00EA48E5"/>
    <w:rsid w:val="00EB692C"/>
    <w:rsid w:val="00EC56D4"/>
    <w:rsid w:val="00ED26A3"/>
    <w:rsid w:val="00EE1709"/>
    <w:rsid w:val="00F04878"/>
    <w:rsid w:val="00F07B18"/>
    <w:rsid w:val="00F219F8"/>
    <w:rsid w:val="00F25469"/>
    <w:rsid w:val="00F27B55"/>
    <w:rsid w:val="00F32EE7"/>
    <w:rsid w:val="00F349C0"/>
    <w:rsid w:val="00F35247"/>
    <w:rsid w:val="00F3712E"/>
    <w:rsid w:val="00F516EF"/>
    <w:rsid w:val="00F5240A"/>
    <w:rsid w:val="00F54790"/>
    <w:rsid w:val="00F603A5"/>
    <w:rsid w:val="00F618F3"/>
    <w:rsid w:val="00F75838"/>
    <w:rsid w:val="00F77735"/>
    <w:rsid w:val="00FA27E7"/>
    <w:rsid w:val="00FA7F9B"/>
    <w:rsid w:val="00FB0494"/>
    <w:rsid w:val="00FB36C6"/>
    <w:rsid w:val="00FC21B7"/>
    <w:rsid w:val="00FE0758"/>
    <w:rsid w:val="00FE29F9"/>
    <w:rsid w:val="00FF0BD0"/>
    <w:rsid w:val="00FF146A"/>
    <w:rsid w:val="00FF277E"/>
    <w:rsid w:val="00FF3134"/>
    <w:rsid w:val="00FF325B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40DFB31-820B-429A-990D-8E2B788F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06C63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1F3D6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92E42"/>
    <w:pPr>
      <w:ind w:left="720"/>
    </w:pPr>
    <w:rPr>
      <w:rFonts w:ascii="Times New Roman" w:eastAsia="Times New Roman" w:hAnsi="Times New Roman"/>
    </w:rPr>
  </w:style>
  <w:style w:type="character" w:styleId="Hyperlink">
    <w:name w:val="Hyperlink"/>
    <w:rsid w:val="00892E4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2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1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1B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1B7"/>
    <w:rPr>
      <w:b/>
      <w:bCs/>
    </w:rPr>
  </w:style>
  <w:style w:type="paragraph" w:styleId="Revision">
    <w:name w:val="Revision"/>
    <w:hidden/>
    <w:uiPriority w:val="99"/>
    <w:semiHidden/>
    <w:rsid w:val="00FC21B7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06C63"/>
    <w:rPr>
      <w:rFonts w:ascii="Times New Roman" w:eastAsia="Times New Roman" w:hAnsi="Times New Roman"/>
      <w:b/>
      <w:bCs/>
      <w:color w:val="1F3D6C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A9787E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81C452-8022-48A7-A3EE-9500E8D2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3465</Words>
  <Characters>20170</Characters>
  <Application>Microsoft Office Word</Application>
  <DocSecurity>0</DocSecurity>
  <Lines>560</Lines>
  <Paragraphs>229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23406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Ames</dc:creator>
  <cp:keywords/>
  <dc:description/>
  <cp:lastModifiedBy>Yolanda Thomas-Jones</cp:lastModifiedBy>
  <cp:revision>3</cp:revision>
  <cp:lastPrinted>2018-01-26T19:14:00Z</cp:lastPrinted>
  <dcterms:created xsi:type="dcterms:W3CDTF">2018-02-14T19:43:00Z</dcterms:created>
  <dcterms:modified xsi:type="dcterms:W3CDTF">2018-02-14T21:11:00Z</dcterms:modified>
</cp:coreProperties>
</file>