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0982" w14:textId="77777777" w:rsidR="00EB12AB" w:rsidRDefault="00EB12AB" w:rsidP="00EB12AB">
      <w:pPr>
        <w:pStyle w:val="NoSpacing"/>
        <w:jc w:val="center"/>
        <w:rPr>
          <w:b/>
          <w:sz w:val="28"/>
          <w:szCs w:val="28"/>
        </w:rPr>
      </w:pPr>
      <w:r w:rsidRPr="0005462C">
        <w:rPr>
          <w:b/>
          <w:sz w:val="28"/>
          <w:szCs w:val="28"/>
        </w:rPr>
        <w:t>NORTHERN VIRGINIA TRANSPORTATION AUTHORITY</w:t>
      </w:r>
    </w:p>
    <w:p w14:paraId="630CB7CF" w14:textId="77777777" w:rsidR="00EB12AB" w:rsidRDefault="00EB12AB" w:rsidP="00EB12AB">
      <w:pPr>
        <w:pStyle w:val="NoSpacing"/>
        <w:jc w:val="center"/>
        <w:rPr>
          <w:u w:val="single"/>
        </w:rPr>
      </w:pPr>
      <w:r w:rsidRPr="0005462C">
        <w:rPr>
          <w:b/>
        </w:rPr>
        <w:br/>
      </w:r>
      <w:r w:rsidRPr="0005462C">
        <w:rPr>
          <w:b/>
          <w:sz w:val="24"/>
          <w:szCs w:val="24"/>
          <w:u w:val="single"/>
        </w:rPr>
        <w:t>M E M O R A N D U M</w:t>
      </w:r>
    </w:p>
    <w:p w14:paraId="79F47C81" w14:textId="77777777" w:rsidR="00EB12AB" w:rsidRDefault="00EB12AB" w:rsidP="00EB12AB">
      <w:pPr>
        <w:pStyle w:val="NoSpacing"/>
        <w:jc w:val="center"/>
        <w:rPr>
          <w:u w:val="single"/>
        </w:rPr>
      </w:pPr>
    </w:p>
    <w:p w14:paraId="2D1950D1" w14:textId="77777777" w:rsidR="006B5F7D" w:rsidRDefault="00EB12AB" w:rsidP="006B5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spacing w:line="240" w:lineRule="auto"/>
        <w:contextualSpacing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FOR: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5F7D" w:rsidRPr="00976D90">
        <w:rPr>
          <w:rFonts w:cs="Times New Roman"/>
          <w:sz w:val="24"/>
          <w:szCs w:val="24"/>
        </w:rPr>
        <w:t xml:space="preserve">Chairman </w:t>
      </w:r>
      <w:r w:rsidR="006B5F7D">
        <w:rPr>
          <w:rFonts w:cs="Times New Roman"/>
          <w:sz w:val="24"/>
          <w:szCs w:val="24"/>
        </w:rPr>
        <w:t>Martin E. Nohe</w:t>
      </w:r>
      <w:r w:rsidR="006B5F7D" w:rsidRPr="00976D90">
        <w:rPr>
          <w:rFonts w:cs="Times New Roman"/>
          <w:sz w:val="24"/>
          <w:szCs w:val="24"/>
        </w:rPr>
        <w:t xml:space="preserve"> and Members</w:t>
      </w:r>
    </w:p>
    <w:p w14:paraId="3F3E1A7F" w14:textId="77777777" w:rsidR="006B5F7D" w:rsidRDefault="006B5F7D" w:rsidP="006B5F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Northern Virginia Transportation Authority</w:t>
      </w:r>
    </w:p>
    <w:p w14:paraId="0324E696" w14:textId="4F037966" w:rsidR="00EB12AB" w:rsidRPr="00C37C3D" w:rsidRDefault="0010118E" w:rsidP="007C3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39AEAACF" w14:textId="77777777" w:rsidR="00EB12AB" w:rsidRPr="00C37C3D" w:rsidRDefault="00EB12AB" w:rsidP="00EB12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B12AB">
        <w:rPr>
          <w:rFonts w:cs="Times New Roman"/>
          <w:sz w:val="24"/>
          <w:szCs w:val="24"/>
        </w:rPr>
        <w:t>Michael Longhi, Chief Financial Officer</w:t>
      </w:r>
    </w:p>
    <w:p w14:paraId="7CDBA861" w14:textId="6E7B35AF" w:rsidR="00EB12AB" w:rsidRPr="00C37C3D" w:rsidRDefault="00EB12AB" w:rsidP="00ED6AFD">
      <w:pPr>
        <w:tabs>
          <w:tab w:val="left" w:pos="720"/>
          <w:tab w:val="left" w:pos="1440"/>
          <w:tab w:val="left" w:pos="2160"/>
          <w:tab w:val="left" w:pos="2880"/>
          <w:tab w:val="left" w:pos="6144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B5F7D">
        <w:rPr>
          <w:sz w:val="24"/>
          <w:szCs w:val="24"/>
        </w:rPr>
        <w:t>Novem</w:t>
      </w:r>
      <w:r w:rsidR="006B0DC3">
        <w:rPr>
          <w:sz w:val="24"/>
          <w:szCs w:val="24"/>
        </w:rPr>
        <w:t xml:space="preserve">ber </w:t>
      </w:r>
      <w:r w:rsidR="006B5F7D">
        <w:rPr>
          <w:sz w:val="24"/>
          <w:szCs w:val="24"/>
        </w:rPr>
        <w:t>2</w:t>
      </w:r>
      <w:r w:rsidR="006B0DC3">
        <w:rPr>
          <w:sz w:val="24"/>
          <w:szCs w:val="24"/>
        </w:rPr>
        <w:t>, 2018</w:t>
      </w:r>
      <w:r w:rsidR="00ED6AFD">
        <w:rPr>
          <w:sz w:val="24"/>
          <w:szCs w:val="24"/>
        </w:rPr>
        <w:tab/>
      </w:r>
    </w:p>
    <w:p w14:paraId="11D798A3" w14:textId="77777777" w:rsidR="00EB12AB" w:rsidRPr="00EB12AB" w:rsidRDefault="00EB12AB" w:rsidP="00EB12A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 w:rsidRPr="00EB12AB">
        <w:rPr>
          <w:rFonts w:cs="Times New Roman"/>
          <w:sz w:val="24"/>
          <w:szCs w:val="24"/>
        </w:rPr>
        <w:t>Monthly Revenue Report</w:t>
      </w:r>
      <w:r>
        <w:rPr>
          <w:b/>
          <w:sz w:val="24"/>
          <w:szCs w:val="24"/>
        </w:rPr>
        <w:br/>
      </w:r>
      <w:r w:rsidRPr="00EB12AB">
        <w:rPr>
          <w:b/>
          <w:sz w:val="24"/>
          <w:szCs w:val="24"/>
        </w:rPr>
        <w:t>______________________________________________________________________________</w:t>
      </w:r>
    </w:p>
    <w:p w14:paraId="17076163" w14:textId="10265D68" w:rsidR="00BB2C7F" w:rsidRPr="00D77AA6" w:rsidRDefault="00BD6794" w:rsidP="0060039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D77AA6">
        <w:rPr>
          <w:rFonts w:cs="Times New Roman"/>
          <w:b/>
          <w:sz w:val="24"/>
          <w:szCs w:val="24"/>
        </w:rPr>
        <w:t>Purpose:</w:t>
      </w:r>
      <w:r w:rsidR="00BB2C7F" w:rsidRPr="00D77AA6">
        <w:rPr>
          <w:rFonts w:cs="Times New Roman"/>
          <w:b/>
          <w:sz w:val="24"/>
          <w:szCs w:val="24"/>
        </w:rPr>
        <w:t xml:space="preserve">  </w:t>
      </w:r>
      <w:r w:rsidR="00D77AA6" w:rsidRPr="00297D9E">
        <w:rPr>
          <w:rFonts w:cs="Times New Roman"/>
          <w:sz w:val="24"/>
          <w:szCs w:val="24"/>
        </w:rPr>
        <w:t xml:space="preserve">To </w:t>
      </w:r>
      <w:r w:rsidR="00D77AA6">
        <w:rPr>
          <w:rFonts w:cs="Times New Roman"/>
          <w:sz w:val="24"/>
          <w:szCs w:val="24"/>
        </w:rPr>
        <w:t xml:space="preserve">update the </w:t>
      </w:r>
      <w:r w:rsidR="007145DE">
        <w:rPr>
          <w:rFonts w:cs="Times New Roman"/>
          <w:sz w:val="24"/>
          <w:szCs w:val="24"/>
        </w:rPr>
        <w:t xml:space="preserve">Northern Virginia Transportation Authority (NVTA) </w:t>
      </w:r>
      <w:r w:rsidR="00D77AA6">
        <w:rPr>
          <w:rFonts w:cs="Times New Roman"/>
          <w:sz w:val="24"/>
          <w:szCs w:val="24"/>
        </w:rPr>
        <w:t xml:space="preserve">on </w:t>
      </w:r>
      <w:r w:rsidR="00D77AA6" w:rsidRPr="00297D9E">
        <w:rPr>
          <w:rFonts w:cs="Times New Roman"/>
          <w:sz w:val="24"/>
          <w:szCs w:val="24"/>
        </w:rPr>
        <w:t>monthly revenue receipts and 30% funds distributed to member localities</w:t>
      </w:r>
      <w:r w:rsidR="00D77AA6" w:rsidRPr="00391E54">
        <w:rPr>
          <w:rFonts w:cs="Times New Roman"/>
          <w:sz w:val="24"/>
          <w:szCs w:val="24"/>
        </w:rPr>
        <w:t>.</w:t>
      </w:r>
    </w:p>
    <w:p w14:paraId="112FC0F9" w14:textId="77777777" w:rsidR="00D77AA6" w:rsidRPr="00D77AA6" w:rsidRDefault="00D77AA6" w:rsidP="00D77AA6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</w:p>
    <w:p w14:paraId="700AD829" w14:textId="77777777" w:rsidR="0064507A" w:rsidRPr="0064507A" w:rsidRDefault="00BB2C7F" w:rsidP="00A760C5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EB12AB">
        <w:rPr>
          <w:rFonts w:cs="Times New Roman"/>
          <w:b/>
          <w:sz w:val="24"/>
          <w:szCs w:val="24"/>
        </w:rPr>
        <w:t>Background</w:t>
      </w:r>
      <w:r w:rsidR="00E165CA" w:rsidRPr="00EB12AB">
        <w:rPr>
          <w:rFonts w:cs="Times New Roman"/>
          <w:b/>
          <w:sz w:val="24"/>
          <w:szCs w:val="24"/>
        </w:rPr>
        <w:t>:</w:t>
      </w:r>
      <w:r w:rsidR="00F00938" w:rsidRPr="00EB12AB">
        <w:rPr>
          <w:rFonts w:cs="Times New Roman"/>
          <w:sz w:val="24"/>
          <w:szCs w:val="24"/>
        </w:rPr>
        <w:t xml:space="preserve">  </w:t>
      </w:r>
      <w:r w:rsidR="00E165CA" w:rsidRPr="00EB12AB">
        <w:rPr>
          <w:rFonts w:cs="Times New Roman"/>
          <w:sz w:val="24"/>
          <w:szCs w:val="24"/>
        </w:rPr>
        <w:t>The attached report</w:t>
      </w:r>
      <w:r w:rsidR="00882F75" w:rsidRPr="00EB12AB">
        <w:rPr>
          <w:rFonts w:cs="Times New Roman"/>
          <w:sz w:val="24"/>
          <w:szCs w:val="24"/>
        </w:rPr>
        <w:t>s</w:t>
      </w:r>
      <w:r w:rsidR="00E165CA" w:rsidRPr="00EB12AB">
        <w:rPr>
          <w:rFonts w:cs="Times New Roman"/>
          <w:sz w:val="24"/>
          <w:szCs w:val="24"/>
        </w:rPr>
        <w:t xml:space="preserve"> reflect funding received </w:t>
      </w:r>
      <w:r w:rsidR="00ED6AFD">
        <w:rPr>
          <w:rFonts w:cs="Times New Roman"/>
          <w:sz w:val="24"/>
          <w:szCs w:val="24"/>
        </w:rPr>
        <w:t>and distributed</w:t>
      </w:r>
      <w:r w:rsidR="00A760C5">
        <w:rPr>
          <w:rFonts w:cs="Times New Roman"/>
          <w:sz w:val="24"/>
          <w:szCs w:val="24"/>
        </w:rPr>
        <w:t xml:space="preserve"> </w:t>
      </w:r>
      <w:r w:rsidR="00E165CA" w:rsidRPr="00EB12AB">
        <w:rPr>
          <w:rFonts w:cs="Times New Roman"/>
          <w:sz w:val="24"/>
          <w:szCs w:val="24"/>
        </w:rPr>
        <w:t xml:space="preserve">through </w:t>
      </w:r>
    </w:p>
    <w:p w14:paraId="6B139693" w14:textId="44B99DDD" w:rsidR="007F41B7" w:rsidRPr="00EB12AB" w:rsidRDefault="00AE3976" w:rsidP="0064507A">
      <w:pPr>
        <w:pStyle w:val="ListParagraph"/>
        <w:spacing w:line="240" w:lineRule="auto"/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September</w:t>
      </w:r>
      <w:r w:rsidR="00857DFD" w:rsidRPr="00EB12AB">
        <w:rPr>
          <w:rFonts w:cs="Times New Roman"/>
          <w:sz w:val="24"/>
          <w:szCs w:val="24"/>
        </w:rPr>
        <w:t xml:space="preserve"> 201</w:t>
      </w:r>
      <w:r w:rsidR="0064507A">
        <w:rPr>
          <w:rFonts w:cs="Times New Roman"/>
          <w:sz w:val="24"/>
          <w:szCs w:val="24"/>
        </w:rPr>
        <w:t>8</w:t>
      </w:r>
      <w:r w:rsidR="003F48DF">
        <w:rPr>
          <w:rFonts w:cs="Times New Roman"/>
          <w:sz w:val="24"/>
          <w:szCs w:val="24"/>
        </w:rPr>
        <w:t xml:space="preserve"> for the Authority’s sole revenue source, sales tax</w:t>
      </w:r>
      <w:r w:rsidR="00F00938" w:rsidRPr="00EB12AB">
        <w:rPr>
          <w:rFonts w:cs="Times New Roman"/>
          <w:sz w:val="24"/>
          <w:szCs w:val="24"/>
        </w:rPr>
        <w:t>.</w:t>
      </w:r>
      <w:r w:rsidR="00A12922" w:rsidRPr="00EB12AB">
        <w:rPr>
          <w:rFonts w:cs="Times New Roman"/>
          <w:sz w:val="24"/>
          <w:szCs w:val="24"/>
        </w:rPr>
        <w:t xml:space="preserve"> </w:t>
      </w:r>
      <w:r w:rsidR="00A760C5">
        <w:rPr>
          <w:rFonts w:cs="Times New Roman"/>
          <w:sz w:val="24"/>
          <w:szCs w:val="24"/>
        </w:rPr>
        <w:t xml:space="preserve"> </w:t>
      </w:r>
      <w:r w:rsidR="00A760C5" w:rsidRPr="00A760C5">
        <w:rPr>
          <w:rFonts w:cs="Times New Roman"/>
          <w:sz w:val="24"/>
          <w:szCs w:val="24"/>
        </w:rPr>
        <w:t xml:space="preserve">  </w:t>
      </w:r>
      <w:r w:rsidR="00A12922" w:rsidRPr="00EB12AB">
        <w:rPr>
          <w:rFonts w:cs="Times New Roman"/>
          <w:sz w:val="24"/>
          <w:szCs w:val="24"/>
        </w:rPr>
        <w:t xml:space="preserve"> </w:t>
      </w:r>
      <w:r w:rsidR="00B1522D" w:rsidRPr="00EB12AB">
        <w:rPr>
          <w:rFonts w:cs="Times New Roman"/>
          <w:sz w:val="24"/>
          <w:szCs w:val="24"/>
        </w:rPr>
        <w:t xml:space="preserve">  </w:t>
      </w:r>
    </w:p>
    <w:p w14:paraId="69848501" w14:textId="77777777" w:rsidR="007F41B7" w:rsidRPr="00EB12AB" w:rsidRDefault="007F41B7" w:rsidP="00031227">
      <w:pPr>
        <w:pStyle w:val="ListParagraph"/>
        <w:spacing w:line="240" w:lineRule="auto"/>
        <w:rPr>
          <w:rFonts w:cs="Times New Roman"/>
          <w:b/>
          <w:sz w:val="24"/>
          <w:szCs w:val="24"/>
        </w:rPr>
      </w:pPr>
    </w:p>
    <w:p w14:paraId="1BEF5E18" w14:textId="77777777" w:rsidR="00E165CA" w:rsidRPr="00EB12AB" w:rsidRDefault="002C6FCD" w:rsidP="0003122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 w:rsidRPr="00EB12AB">
        <w:rPr>
          <w:rFonts w:cs="Times New Roman"/>
          <w:b/>
          <w:sz w:val="24"/>
          <w:szCs w:val="24"/>
        </w:rPr>
        <w:t>Comments</w:t>
      </w:r>
      <w:r w:rsidR="00E165CA" w:rsidRPr="00EB12AB">
        <w:rPr>
          <w:rFonts w:cs="Times New Roman"/>
          <w:b/>
          <w:sz w:val="24"/>
          <w:szCs w:val="24"/>
        </w:rPr>
        <w:t>:</w:t>
      </w:r>
    </w:p>
    <w:p w14:paraId="48F97351" w14:textId="24EC32E9" w:rsidR="00136D13" w:rsidRPr="00EB12AB" w:rsidRDefault="00B470C6" w:rsidP="006D7FAA">
      <w:pPr>
        <w:pStyle w:val="ListParagraph"/>
        <w:numPr>
          <w:ilvl w:val="1"/>
          <w:numId w:val="1"/>
        </w:numPr>
        <w:spacing w:line="240" w:lineRule="auto"/>
        <w:ind w:left="720"/>
        <w:rPr>
          <w:rFonts w:cs="Times New Roman"/>
          <w:b/>
          <w:sz w:val="24"/>
          <w:szCs w:val="24"/>
        </w:rPr>
      </w:pPr>
      <w:r w:rsidRPr="00EB12AB">
        <w:rPr>
          <w:rFonts w:cs="Times New Roman"/>
          <w:b/>
          <w:sz w:val="24"/>
          <w:szCs w:val="24"/>
        </w:rPr>
        <w:t>FY201</w:t>
      </w:r>
      <w:r w:rsidR="003F48DF">
        <w:rPr>
          <w:rFonts w:cs="Times New Roman"/>
          <w:b/>
          <w:sz w:val="24"/>
          <w:szCs w:val="24"/>
        </w:rPr>
        <w:t>9</w:t>
      </w:r>
      <w:r w:rsidR="0072026E" w:rsidRPr="00EB12AB">
        <w:rPr>
          <w:rFonts w:cs="Times New Roman"/>
          <w:b/>
          <w:sz w:val="24"/>
          <w:szCs w:val="24"/>
        </w:rPr>
        <w:t xml:space="preserve"> </w:t>
      </w:r>
      <w:r w:rsidR="00F162DB" w:rsidRPr="00EB12AB">
        <w:rPr>
          <w:rFonts w:cs="Times New Roman"/>
          <w:b/>
          <w:sz w:val="24"/>
          <w:szCs w:val="24"/>
        </w:rPr>
        <w:t>Revenues</w:t>
      </w:r>
      <w:r w:rsidR="0072026E" w:rsidRPr="00EB12AB">
        <w:rPr>
          <w:rFonts w:cs="Times New Roman"/>
          <w:b/>
          <w:sz w:val="24"/>
          <w:szCs w:val="24"/>
        </w:rPr>
        <w:t xml:space="preserve"> </w:t>
      </w:r>
      <w:r w:rsidR="00B03FB9" w:rsidRPr="00EB12AB">
        <w:rPr>
          <w:rFonts w:cs="Times New Roman"/>
          <w:b/>
          <w:sz w:val="24"/>
          <w:szCs w:val="24"/>
        </w:rPr>
        <w:t>(Attachment A)</w:t>
      </w:r>
    </w:p>
    <w:p w14:paraId="24C9D7E6" w14:textId="706A3C20" w:rsidR="0072026E" w:rsidRPr="00EB12AB" w:rsidRDefault="0072026E" w:rsidP="00A760C5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B12AB">
        <w:rPr>
          <w:rFonts w:cs="Times New Roman"/>
          <w:sz w:val="24"/>
          <w:szCs w:val="24"/>
        </w:rPr>
        <w:t>The Authority has received approximately $</w:t>
      </w:r>
      <w:r w:rsidR="006044D9">
        <w:rPr>
          <w:rFonts w:cs="Times New Roman"/>
          <w:sz w:val="24"/>
          <w:szCs w:val="24"/>
        </w:rPr>
        <w:t>2</w:t>
      </w:r>
      <w:r w:rsidR="003F48DF">
        <w:rPr>
          <w:rFonts w:cs="Times New Roman"/>
          <w:sz w:val="24"/>
          <w:szCs w:val="24"/>
        </w:rPr>
        <w:t>1</w:t>
      </w:r>
      <w:r w:rsidR="006044D9">
        <w:rPr>
          <w:rFonts w:cs="Times New Roman"/>
          <w:sz w:val="24"/>
          <w:szCs w:val="24"/>
        </w:rPr>
        <w:t>.</w:t>
      </w:r>
      <w:r w:rsidR="003F48DF">
        <w:rPr>
          <w:rFonts w:cs="Times New Roman"/>
          <w:sz w:val="24"/>
          <w:szCs w:val="24"/>
        </w:rPr>
        <w:t>1</w:t>
      </w:r>
      <w:r w:rsidR="00E36735" w:rsidRPr="00EB12AB">
        <w:rPr>
          <w:rFonts w:cs="Times New Roman"/>
          <w:sz w:val="24"/>
          <w:szCs w:val="24"/>
        </w:rPr>
        <w:t xml:space="preserve"> million through the </w:t>
      </w:r>
      <w:r w:rsidR="003F48DF">
        <w:rPr>
          <w:rFonts w:cs="Times New Roman"/>
          <w:sz w:val="24"/>
          <w:szCs w:val="24"/>
        </w:rPr>
        <w:t>September</w:t>
      </w:r>
      <w:r w:rsidR="00F92D03">
        <w:rPr>
          <w:rFonts w:cs="Times New Roman"/>
          <w:sz w:val="24"/>
          <w:szCs w:val="24"/>
        </w:rPr>
        <w:t xml:space="preserve"> </w:t>
      </w:r>
      <w:r w:rsidR="0064507A" w:rsidRPr="00EB12AB">
        <w:rPr>
          <w:rFonts w:cs="Times New Roman"/>
          <w:sz w:val="24"/>
          <w:szCs w:val="24"/>
        </w:rPr>
        <w:t>201</w:t>
      </w:r>
      <w:r w:rsidR="0064507A">
        <w:rPr>
          <w:rFonts w:cs="Times New Roman"/>
          <w:sz w:val="24"/>
          <w:szCs w:val="24"/>
        </w:rPr>
        <w:t>8</w:t>
      </w:r>
      <w:r w:rsidRPr="00EB12AB">
        <w:rPr>
          <w:rFonts w:cs="Times New Roman"/>
          <w:sz w:val="24"/>
          <w:szCs w:val="24"/>
        </w:rPr>
        <w:t xml:space="preserve"> transfers from the Commonwealth.</w:t>
      </w:r>
      <w:r w:rsidR="00A12922" w:rsidRPr="00EB12AB">
        <w:rPr>
          <w:rFonts w:cs="Times New Roman"/>
          <w:sz w:val="24"/>
          <w:szCs w:val="24"/>
        </w:rPr>
        <w:t xml:space="preserve">  </w:t>
      </w:r>
      <w:r w:rsidR="003F48DF">
        <w:rPr>
          <w:rFonts w:cs="Times New Roman"/>
          <w:sz w:val="24"/>
          <w:szCs w:val="24"/>
        </w:rPr>
        <w:t xml:space="preserve">The $21.1 million represents one month of sales tax receipts relating to July 2018 transactions.  </w:t>
      </w:r>
    </w:p>
    <w:p w14:paraId="6E6C547D" w14:textId="4394CD19" w:rsidR="00233672" w:rsidRPr="00AF721B" w:rsidRDefault="00CA41DA" w:rsidP="00A07E49">
      <w:pPr>
        <w:pStyle w:val="ListParagraph"/>
        <w:numPr>
          <w:ilvl w:val="2"/>
          <w:numId w:val="1"/>
        </w:numPr>
        <w:spacing w:line="240" w:lineRule="auto"/>
        <w:ind w:hanging="187"/>
        <w:rPr>
          <w:rFonts w:cs="Times New Roman"/>
          <w:sz w:val="24"/>
          <w:szCs w:val="24"/>
        </w:rPr>
      </w:pPr>
      <w:r w:rsidRPr="00AF721B">
        <w:rPr>
          <w:rFonts w:cs="Times New Roman"/>
          <w:sz w:val="24"/>
          <w:szCs w:val="24"/>
        </w:rPr>
        <w:t xml:space="preserve">Actual to estimate comparison </w:t>
      </w:r>
      <w:r w:rsidR="004B3DFF">
        <w:rPr>
          <w:rFonts w:cs="Times New Roman"/>
          <w:sz w:val="24"/>
          <w:szCs w:val="24"/>
        </w:rPr>
        <w:t>of sales tax revenues</w:t>
      </w:r>
      <w:r w:rsidRPr="00AF721B">
        <w:rPr>
          <w:rFonts w:cs="Times New Roman"/>
          <w:sz w:val="24"/>
          <w:szCs w:val="24"/>
        </w:rPr>
        <w:t xml:space="preserve"> through </w:t>
      </w:r>
      <w:r w:rsidR="004B3DFF">
        <w:rPr>
          <w:rFonts w:cs="Times New Roman"/>
          <w:sz w:val="24"/>
          <w:szCs w:val="24"/>
        </w:rPr>
        <w:t>September</w:t>
      </w:r>
      <w:r w:rsidR="00F92D03">
        <w:rPr>
          <w:rFonts w:cs="Times New Roman"/>
          <w:sz w:val="24"/>
          <w:szCs w:val="24"/>
        </w:rPr>
        <w:t xml:space="preserve"> </w:t>
      </w:r>
      <w:r w:rsidRPr="00AF721B">
        <w:rPr>
          <w:rFonts w:cs="Times New Roman"/>
          <w:sz w:val="24"/>
          <w:szCs w:val="24"/>
        </w:rPr>
        <w:t xml:space="preserve">show a </w:t>
      </w:r>
      <w:r w:rsidR="004B3DFF">
        <w:rPr>
          <w:rFonts w:cs="Times New Roman"/>
          <w:sz w:val="24"/>
          <w:szCs w:val="24"/>
        </w:rPr>
        <w:t>2.24</w:t>
      </w:r>
      <w:r w:rsidRPr="00AF721B">
        <w:rPr>
          <w:rFonts w:cs="Times New Roman"/>
          <w:sz w:val="24"/>
          <w:szCs w:val="24"/>
        </w:rPr>
        <w:t xml:space="preserve">% </w:t>
      </w:r>
      <w:r w:rsidR="004B3DFF">
        <w:rPr>
          <w:rFonts w:cs="Times New Roman"/>
          <w:sz w:val="24"/>
          <w:szCs w:val="24"/>
        </w:rPr>
        <w:t>negative</w:t>
      </w:r>
      <w:r w:rsidRPr="00AF721B">
        <w:rPr>
          <w:rFonts w:cs="Times New Roman"/>
          <w:sz w:val="24"/>
          <w:szCs w:val="24"/>
        </w:rPr>
        <w:t xml:space="preserve"> varia</w:t>
      </w:r>
      <w:r w:rsidR="00E87464" w:rsidRPr="00AF721B">
        <w:rPr>
          <w:rFonts w:cs="Times New Roman"/>
          <w:sz w:val="24"/>
          <w:szCs w:val="24"/>
        </w:rPr>
        <w:t xml:space="preserve">nce in </w:t>
      </w:r>
      <w:r w:rsidRPr="00AF721B">
        <w:rPr>
          <w:rFonts w:cs="Times New Roman"/>
          <w:sz w:val="24"/>
          <w:szCs w:val="24"/>
        </w:rPr>
        <w:t xml:space="preserve">Sales </w:t>
      </w:r>
      <w:r w:rsidR="004B3DFF">
        <w:rPr>
          <w:rFonts w:cs="Times New Roman"/>
          <w:sz w:val="24"/>
          <w:szCs w:val="24"/>
        </w:rPr>
        <w:t>Tax</w:t>
      </w:r>
      <w:r w:rsidR="00A12922" w:rsidRPr="00AF721B">
        <w:rPr>
          <w:rFonts w:cs="Times New Roman"/>
          <w:sz w:val="24"/>
          <w:szCs w:val="24"/>
        </w:rPr>
        <w:t xml:space="preserve"> compared to the </w:t>
      </w:r>
      <w:r w:rsidR="00AF721B">
        <w:rPr>
          <w:rFonts w:cs="Times New Roman"/>
          <w:sz w:val="24"/>
          <w:szCs w:val="24"/>
        </w:rPr>
        <w:t>FY201</w:t>
      </w:r>
      <w:r w:rsidR="004B3DFF">
        <w:rPr>
          <w:rFonts w:cs="Times New Roman"/>
          <w:sz w:val="24"/>
          <w:szCs w:val="24"/>
        </w:rPr>
        <w:t>9</w:t>
      </w:r>
      <w:r w:rsidR="00AF721B">
        <w:rPr>
          <w:rFonts w:cs="Times New Roman"/>
          <w:sz w:val="24"/>
          <w:szCs w:val="24"/>
        </w:rPr>
        <w:t xml:space="preserve"> </w:t>
      </w:r>
      <w:r w:rsidR="00A12922" w:rsidRPr="00AF721B">
        <w:rPr>
          <w:rFonts w:cs="Times New Roman"/>
          <w:sz w:val="24"/>
          <w:szCs w:val="24"/>
        </w:rPr>
        <w:t xml:space="preserve">adopted revenue </w:t>
      </w:r>
      <w:r w:rsidR="008F1EC5" w:rsidRPr="00AF721B">
        <w:rPr>
          <w:rFonts w:cs="Times New Roman"/>
          <w:sz w:val="24"/>
          <w:szCs w:val="24"/>
        </w:rPr>
        <w:t>estimates</w:t>
      </w:r>
      <w:r w:rsidRPr="00AF721B">
        <w:rPr>
          <w:rFonts w:cs="Times New Roman"/>
          <w:sz w:val="24"/>
          <w:szCs w:val="24"/>
        </w:rPr>
        <w:t>.</w:t>
      </w:r>
      <w:r w:rsidR="00F0136E" w:rsidRPr="00AF721B">
        <w:rPr>
          <w:rFonts w:cs="Times New Roman"/>
          <w:sz w:val="24"/>
          <w:szCs w:val="24"/>
        </w:rPr>
        <w:t xml:space="preserve"> </w:t>
      </w:r>
      <w:r w:rsidR="004B3DFF">
        <w:rPr>
          <w:rFonts w:cs="Times New Roman"/>
          <w:sz w:val="24"/>
          <w:szCs w:val="24"/>
        </w:rPr>
        <w:t xml:space="preserve"> </w:t>
      </w:r>
    </w:p>
    <w:p w14:paraId="4CF2399E" w14:textId="34B9152B" w:rsidR="001F7D2C" w:rsidRDefault="004B3DFF" w:rsidP="00737EE8">
      <w:pPr>
        <w:pStyle w:val="ListParagraph"/>
        <w:numPr>
          <w:ilvl w:val="2"/>
          <w:numId w:val="1"/>
        </w:numPr>
        <w:spacing w:line="240" w:lineRule="auto"/>
        <w:ind w:hanging="18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 this denotes only one month of revenue, n</w:t>
      </w:r>
      <w:r w:rsidR="00AF721B">
        <w:rPr>
          <w:rFonts w:cs="Times New Roman"/>
          <w:sz w:val="24"/>
          <w:szCs w:val="24"/>
        </w:rPr>
        <w:t>o changes to the FY201</w:t>
      </w:r>
      <w:r>
        <w:rPr>
          <w:rFonts w:cs="Times New Roman"/>
          <w:sz w:val="24"/>
          <w:szCs w:val="24"/>
        </w:rPr>
        <w:t>9</w:t>
      </w:r>
      <w:r w:rsidR="00AF721B">
        <w:rPr>
          <w:rFonts w:cs="Times New Roman"/>
          <w:sz w:val="24"/>
          <w:szCs w:val="24"/>
        </w:rPr>
        <w:t xml:space="preserve"> revenue estimates are recommended at this time.</w:t>
      </w:r>
      <w:r w:rsidR="004461DA" w:rsidRPr="00A760C5">
        <w:rPr>
          <w:rFonts w:cs="Times New Roman"/>
          <w:sz w:val="24"/>
          <w:szCs w:val="24"/>
        </w:rPr>
        <w:t xml:space="preserve">  </w:t>
      </w:r>
    </w:p>
    <w:p w14:paraId="03994622" w14:textId="77777777" w:rsidR="00A760C5" w:rsidRPr="00A760C5" w:rsidRDefault="00A760C5" w:rsidP="00A760C5">
      <w:pPr>
        <w:pStyle w:val="ListParagraph"/>
        <w:spacing w:line="240" w:lineRule="auto"/>
        <w:ind w:left="1260"/>
        <w:rPr>
          <w:rFonts w:cs="Times New Roman"/>
          <w:sz w:val="24"/>
          <w:szCs w:val="24"/>
        </w:rPr>
      </w:pPr>
    </w:p>
    <w:p w14:paraId="2A2430C3" w14:textId="164D652E" w:rsidR="001F7D2C" w:rsidRPr="00AF721B" w:rsidRDefault="001F7D2C" w:rsidP="001F7D2C">
      <w:pPr>
        <w:pStyle w:val="ListParagraph"/>
        <w:numPr>
          <w:ilvl w:val="1"/>
          <w:numId w:val="1"/>
        </w:numPr>
        <w:spacing w:line="240" w:lineRule="auto"/>
        <w:ind w:left="720"/>
        <w:rPr>
          <w:rFonts w:cs="Times New Roman"/>
          <w:b/>
          <w:sz w:val="24"/>
          <w:szCs w:val="24"/>
        </w:rPr>
      </w:pPr>
      <w:r w:rsidRPr="00AF721B">
        <w:rPr>
          <w:rFonts w:cs="Times New Roman"/>
          <w:b/>
          <w:sz w:val="24"/>
          <w:szCs w:val="24"/>
        </w:rPr>
        <w:t>FY201</w:t>
      </w:r>
      <w:r w:rsidR="00DC65F2">
        <w:rPr>
          <w:rFonts w:cs="Times New Roman"/>
          <w:b/>
          <w:sz w:val="24"/>
          <w:szCs w:val="24"/>
        </w:rPr>
        <w:t>9</w:t>
      </w:r>
      <w:r w:rsidRPr="00AF721B">
        <w:rPr>
          <w:rFonts w:cs="Times New Roman"/>
          <w:b/>
          <w:sz w:val="24"/>
          <w:szCs w:val="24"/>
        </w:rPr>
        <w:t xml:space="preserve"> Distribution to localities (Attachment </w:t>
      </w:r>
      <w:r w:rsidR="00F0136E" w:rsidRPr="00AF721B">
        <w:rPr>
          <w:rFonts w:cs="Times New Roman"/>
          <w:b/>
          <w:sz w:val="24"/>
          <w:szCs w:val="24"/>
        </w:rPr>
        <w:t>B</w:t>
      </w:r>
      <w:r w:rsidRPr="00AF721B">
        <w:rPr>
          <w:rFonts w:cs="Times New Roman"/>
          <w:b/>
          <w:sz w:val="24"/>
          <w:szCs w:val="24"/>
        </w:rPr>
        <w:t>)</w:t>
      </w:r>
    </w:p>
    <w:p w14:paraId="496F7B56" w14:textId="264C3404" w:rsidR="00AF721B" w:rsidRPr="00AF721B" w:rsidRDefault="00AF721B" w:rsidP="00AF721B">
      <w:pPr>
        <w:pStyle w:val="ListParagraph"/>
        <w:numPr>
          <w:ilvl w:val="2"/>
          <w:numId w:val="1"/>
        </w:numPr>
        <w:rPr>
          <w:rFonts w:cs="Times New Roman"/>
          <w:sz w:val="24"/>
          <w:szCs w:val="24"/>
        </w:rPr>
      </w:pPr>
      <w:r w:rsidRPr="00AF721B">
        <w:rPr>
          <w:rFonts w:cs="Times New Roman"/>
          <w:sz w:val="24"/>
          <w:szCs w:val="24"/>
        </w:rPr>
        <w:t xml:space="preserve">As of the preparation of this report, </w:t>
      </w:r>
      <w:r w:rsidR="004B3DFF">
        <w:rPr>
          <w:rFonts w:cs="Times New Roman"/>
          <w:sz w:val="24"/>
          <w:szCs w:val="24"/>
        </w:rPr>
        <w:t>eight jurisdictions have completed the</w:t>
      </w:r>
      <w:r w:rsidRPr="00AF721B">
        <w:rPr>
          <w:rFonts w:cs="Times New Roman"/>
          <w:sz w:val="24"/>
          <w:szCs w:val="24"/>
        </w:rPr>
        <w:t xml:space="preserve"> HB2313 required annual certification process to receive FY201</w:t>
      </w:r>
      <w:r w:rsidR="004B3DFF">
        <w:rPr>
          <w:rFonts w:cs="Times New Roman"/>
          <w:sz w:val="24"/>
          <w:szCs w:val="24"/>
        </w:rPr>
        <w:t>9</w:t>
      </w:r>
      <w:r w:rsidRPr="00AF721B">
        <w:rPr>
          <w:rFonts w:cs="Times New Roman"/>
          <w:sz w:val="24"/>
          <w:szCs w:val="24"/>
        </w:rPr>
        <w:t xml:space="preserve"> 30% funds.  </w:t>
      </w:r>
    </w:p>
    <w:p w14:paraId="54DB6B8E" w14:textId="2658A187" w:rsidR="00B9015B" w:rsidRPr="00AF721B" w:rsidRDefault="00B9015B" w:rsidP="00376498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AF721B">
        <w:rPr>
          <w:rFonts w:cs="Times New Roman"/>
          <w:sz w:val="24"/>
          <w:szCs w:val="24"/>
        </w:rPr>
        <w:t>Of the $</w:t>
      </w:r>
      <w:r w:rsidR="004B3DFF">
        <w:rPr>
          <w:rFonts w:cs="Times New Roman"/>
          <w:sz w:val="24"/>
          <w:szCs w:val="24"/>
        </w:rPr>
        <w:t>21.1</w:t>
      </w:r>
      <w:r w:rsidRPr="00AF721B">
        <w:rPr>
          <w:rFonts w:cs="Times New Roman"/>
          <w:sz w:val="24"/>
          <w:szCs w:val="24"/>
        </w:rPr>
        <w:t xml:space="preserve"> million </w:t>
      </w:r>
      <w:r w:rsidR="00D77AA6" w:rsidRPr="00AF721B">
        <w:rPr>
          <w:rFonts w:cs="Times New Roman"/>
          <w:sz w:val="24"/>
          <w:szCs w:val="24"/>
        </w:rPr>
        <w:t xml:space="preserve">received </w:t>
      </w:r>
      <w:r w:rsidRPr="00AF721B">
        <w:rPr>
          <w:rFonts w:cs="Times New Roman"/>
          <w:sz w:val="24"/>
          <w:szCs w:val="24"/>
        </w:rPr>
        <w:t xml:space="preserve">by the Authority </w:t>
      </w:r>
      <w:r w:rsidR="002502DA" w:rsidRPr="00AF721B">
        <w:rPr>
          <w:rFonts w:cs="Times New Roman"/>
          <w:sz w:val="24"/>
          <w:szCs w:val="24"/>
        </w:rPr>
        <w:t xml:space="preserve">through </w:t>
      </w:r>
      <w:r w:rsidR="004B3DFF">
        <w:rPr>
          <w:rFonts w:cs="Times New Roman"/>
          <w:sz w:val="24"/>
          <w:szCs w:val="24"/>
        </w:rPr>
        <w:t>September</w:t>
      </w:r>
      <w:r w:rsidR="002502DA" w:rsidRPr="00AF721B">
        <w:rPr>
          <w:rFonts w:cs="Times New Roman"/>
          <w:sz w:val="24"/>
          <w:szCs w:val="24"/>
        </w:rPr>
        <w:t xml:space="preserve"> </w:t>
      </w:r>
      <w:r w:rsidRPr="00AF721B">
        <w:rPr>
          <w:rFonts w:cs="Times New Roman"/>
          <w:sz w:val="24"/>
          <w:szCs w:val="24"/>
        </w:rPr>
        <w:t>for FY201</w:t>
      </w:r>
      <w:r w:rsidR="004B3DFF">
        <w:rPr>
          <w:rFonts w:cs="Times New Roman"/>
          <w:sz w:val="24"/>
          <w:szCs w:val="24"/>
        </w:rPr>
        <w:t>9</w:t>
      </w:r>
      <w:r w:rsidRPr="00AF721B">
        <w:rPr>
          <w:rFonts w:cs="Times New Roman"/>
          <w:sz w:val="24"/>
          <w:szCs w:val="24"/>
        </w:rPr>
        <w:t>, approximately $</w:t>
      </w:r>
      <w:r w:rsidR="004B3DFF">
        <w:rPr>
          <w:rFonts w:cs="Times New Roman"/>
          <w:sz w:val="24"/>
          <w:szCs w:val="24"/>
        </w:rPr>
        <w:t>6.3</w:t>
      </w:r>
      <w:r w:rsidRPr="00AF721B">
        <w:rPr>
          <w:rFonts w:cs="Times New Roman"/>
          <w:sz w:val="24"/>
          <w:szCs w:val="24"/>
        </w:rPr>
        <w:t xml:space="preserve"> mil</w:t>
      </w:r>
      <w:r w:rsidR="00AF721B" w:rsidRPr="00AF721B">
        <w:rPr>
          <w:rFonts w:cs="Times New Roman"/>
          <w:sz w:val="24"/>
          <w:szCs w:val="24"/>
        </w:rPr>
        <w:t>lion represents 30% local funds of which</w:t>
      </w:r>
      <w:r w:rsidR="00D77AA6" w:rsidRPr="00AF721B">
        <w:rPr>
          <w:rFonts w:cs="Times New Roman"/>
          <w:sz w:val="24"/>
          <w:szCs w:val="24"/>
        </w:rPr>
        <w:t xml:space="preserve"> $</w:t>
      </w:r>
      <w:r w:rsidR="004B3DFF">
        <w:rPr>
          <w:rFonts w:cs="Times New Roman"/>
          <w:sz w:val="24"/>
          <w:szCs w:val="24"/>
        </w:rPr>
        <w:t>5.8</w:t>
      </w:r>
      <w:r w:rsidR="00AF721B" w:rsidRPr="00AF721B">
        <w:rPr>
          <w:rFonts w:cs="Times New Roman"/>
          <w:sz w:val="24"/>
          <w:szCs w:val="24"/>
        </w:rPr>
        <w:t xml:space="preserve"> million</w:t>
      </w:r>
      <w:r w:rsidR="00D77AA6" w:rsidRPr="00AF721B">
        <w:rPr>
          <w:rFonts w:cs="Times New Roman"/>
          <w:sz w:val="24"/>
          <w:szCs w:val="24"/>
        </w:rPr>
        <w:t xml:space="preserve"> </w:t>
      </w:r>
      <w:r w:rsidR="00CB50E9">
        <w:rPr>
          <w:rFonts w:cs="Times New Roman"/>
          <w:sz w:val="24"/>
          <w:szCs w:val="24"/>
        </w:rPr>
        <w:t>was</w:t>
      </w:r>
      <w:r w:rsidR="00D77AA6" w:rsidRPr="00AF721B">
        <w:rPr>
          <w:rFonts w:cs="Times New Roman"/>
          <w:sz w:val="24"/>
          <w:szCs w:val="24"/>
        </w:rPr>
        <w:t xml:space="preserve"> </w:t>
      </w:r>
      <w:r w:rsidRPr="00AF721B">
        <w:rPr>
          <w:rFonts w:cs="Times New Roman"/>
          <w:sz w:val="24"/>
          <w:szCs w:val="24"/>
        </w:rPr>
        <w:t>distributed to the member jurisdictions</w:t>
      </w:r>
      <w:r w:rsidR="00AF721B">
        <w:rPr>
          <w:rFonts w:cs="Times New Roman"/>
          <w:sz w:val="24"/>
          <w:szCs w:val="24"/>
        </w:rPr>
        <w:t>.</w:t>
      </w:r>
      <w:r w:rsidRPr="00AF721B">
        <w:rPr>
          <w:rFonts w:cs="Times New Roman"/>
          <w:sz w:val="24"/>
          <w:szCs w:val="24"/>
        </w:rPr>
        <w:t xml:space="preserve">  </w:t>
      </w:r>
    </w:p>
    <w:p w14:paraId="00BA1436" w14:textId="77777777" w:rsidR="00AD11A6" w:rsidRPr="00EB12AB" w:rsidRDefault="00AD11A6" w:rsidP="00AD11A6">
      <w:pPr>
        <w:pStyle w:val="ListParagraph"/>
        <w:spacing w:line="240" w:lineRule="auto"/>
        <w:ind w:left="1260"/>
        <w:rPr>
          <w:rFonts w:cs="Times New Roman"/>
          <w:sz w:val="24"/>
          <w:szCs w:val="24"/>
        </w:rPr>
      </w:pPr>
    </w:p>
    <w:p w14:paraId="7DA60520" w14:textId="6DA3F4E1" w:rsidR="004A2E4B" w:rsidRPr="00EB12AB" w:rsidRDefault="004A2E4B" w:rsidP="00610A3B">
      <w:pPr>
        <w:pStyle w:val="ListParagraph"/>
        <w:numPr>
          <w:ilvl w:val="1"/>
          <w:numId w:val="1"/>
        </w:numPr>
        <w:spacing w:line="240" w:lineRule="auto"/>
        <w:ind w:left="720"/>
        <w:rPr>
          <w:rFonts w:cs="Times New Roman"/>
          <w:b/>
          <w:sz w:val="24"/>
          <w:szCs w:val="24"/>
        </w:rPr>
      </w:pPr>
      <w:r w:rsidRPr="00EB12AB">
        <w:rPr>
          <w:rFonts w:cs="Times New Roman"/>
          <w:b/>
          <w:sz w:val="24"/>
          <w:szCs w:val="24"/>
        </w:rPr>
        <w:t>FY201</w:t>
      </w:r>
      <w:r w:rsidR="00AF721B">
        <w:rPr>
          <w:rFonts w:cs="Times New Roman"/>
          <w:b/>
          <w:sz w:val="24"/>
          <w:szCs w:val="24"/>
        </w:rPr>
        <w:t>5</w:t>
      </w:r>
      <w:r w:rsidRPr="00EB12AB">
        <w:rPr>
          <w:rFonts w:cs="Times New Roman"/>
          <w:b/>
          <w:sz w:val="24"/>
          <w:szCs w:val="24"/>
        </w:rPr>
        <w:t xml:space="preserve"> to FY201</w:t>
      </w:r>
      <w:r w:rsidR="004B3DFF">
        <w:rPr>
          <w:rFonts w:cs="Times New Roman"/>
          <w:b/>
          <w:sz w:val="24"/>
          <w:szCs w:val="24"/>
        </w:rPr>
        <w:t>9</w:t>
      </w:r>
      <w:r w:rsidRPr="00EB12AB">
        <w:rPr>
          <w:rFonts w:cs="Times New Roman"/>
          <w:b/>
          <w:sz w:val="24"/>
          <w:szCs w:val="24"/>
        </w:rPr>
        <w:t xml:space="preserve"> Year </w:t>
      </w:r>
      <w:r w:rsidR="00C03720" w:rsidRPr="00EB12AB">
        <w:rPr>
          <w:rFonts w:cs="Times New Roman"/>
          <w:b/>
          <w:sz w:val="24"/>
          <w:szCs w:val="24"/>
        </w:rPr>
        <w:t>over Year</w:t>
      </w:r>
      <w:r w:rsidRPr="00EB12AB">
        <w:rPr>
          <w:rFonts w:cs="Times New Roman"/>
          <w:b/>
          <w:sz w:val="24"/>
          <w:szCs w:val="24"/>
        </w:rPr>
        <w:t xml:space="preserve"> Revenue Comparison (Attachment </w:t>
      </w:r>
      <w:r w:rsidR="007C54C5" w:rsidRPr="00EB12AB">
        <w:rPr>
          <w:rFonts w:cs="Times New Roman"/>
          <w:b/>
          <w:sz w:val="24"/>
          <w:szCs w:val="24"/>
        </w:rPr>
        <w:t>C</w:t>
      </w:r>
      <w:r w:rsidRPr="00EB12AB">
        <w:rPr>
          <w:rFonts w:cs="Times New Roman"/>
          <w:b/>
          <w:sz w:val="24"/>
          <w:szCs w:val="24"/>
        </w:rPr>
        <w:t>).</w:t>
      </w:r>
    </w:p>
    <w:p w14:paraId="651F8E97" w14:textId="54BE7C41" w:rsidR="004A2E4B" w:rsidRPr="00EB12AB" w:rsidRDefault="004A2E4B" w:rsidP="000A2AF9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EB12AB">
        <w:rPr>
          <w:rFonts w:cs="Times New Roman"/>
          <w:sz w:val="24"/>
          <w:szCs w:val="24"/>
        </w:rPr>
        <w:t xml:space="preserve">This chart reflects a </w:t>
      </w:r>
      <w:r w:rsidR="00D77AA6" w:rsidRPr="00EB12AB">
        <w:rPr>
          <w:rFonts w:cs="Times New Roman"/>
          <w:sz w:val="24"/>
          <w:szCs w:val="24"/>
        </w:rPr>
        <w:t>month-to-month</w:t>
      </w:r>
      <w:r w:rsidR="0077750C" w:rsidRPr="00EB12AB">
        <w:rPr>
          <w:rFonts w:cs="Times New Roman"/>
          <w:sz w:val="24"/>
          <w:szCs w:val="24"/>
        </w:rPr>
        <w:t xml:space="preserve"> comparison of </w:t>
      </w:r>
      <w:r w:rsidR="004B3DFF">
        <w:rPr>
          <w:rFonts w:cs="Times New Roman"/>
          <w:sz w:val="24"/>
          <w:szCs w:val="24"/>
        </w:rPr>
        <w:t xml:space="preserve">sales tax </w:t>
      </w:r>
      <w:r w:rsidR="0077750C" w:rsidRPr="00EB12AB">
        <w:rPr>
          <w:rFonts w:cs="Times New Roman"/>
          <w:sz w:val="24"/>
          <w:szCs w:val="24"/>
        </w:rPr>
        <w:t xml:space="preserve">revenue and a </w:t>
      </w:r>
      <w:r w:rsidR="00D77AA6" w:rsidRPr="00EB12AB">
        <w:rPr>
          <w:rFonts w:cs="Times New Roman"/>
          <w:sz w:val="24"/>
          <w:szCs w:val="24"/>
        </w:rPr>
        <w:t>year-to-year</w:t>
      </w:r>
      <w:r w:rsidRPr="00EB12AB">
        <w:rPr>
          <w:rFonts w:cs="Times New Roman"/>
          <w:sz w:val="24"/>
          <w:szCs w:val="24"/>
        </w:rPr>
        <w:t xml:space="preserve"> comparison of </w:t>
      </w:r>
      <w:r w:rsidR="004B3DFF">
        <w:rPr>
          <w:rFonts w:cs="Times New Roman"/>
          <w:sz w:val="24"/>
          <w:szCs w:val="24"/>
        </w:rPr>
        <w:t xml:space="preserve">fiscal year to date </w:t>
      </w:r>
      <w:r w:rsidRPr="00EB12AB">
        <w:rPr>
          <w:rFonts w:cs="Times New Roman"/>
          <w:sz w:val="24"/>
          <w:szCs w:val="24"/>
        </w:rPr>
        <w:t>revenues</w:t>
      </w:r>
      <w:r w:rsidR="00CB2924" w:rsidRPr="00EB12AB">
        <w:rPr>
          <w:rFonts w:cs="Times New Roman"/>
          <w:sz w:val="24"/>
          <w:szCs w:val="24"/>
        </w:rPr>
        <w:t xml:space="preserve"> received through </w:t>
      </w:r>
      <w:r w:rsidR="004B3DFF">
        <w:rPr>
          <w:rFonts w:cs="Times New Roman"/>
          <w:sz w:val="24"/>
          <w:szCs w:val="24"/>
        </w:rPr>
        <w:t>September</w:t>
      </w:r>
      <w:r w:rsidR="007E285C">
        <w:rPr>
          <w:rFonts w:cs="Times New Roman"/>
          <w:sz w:val="24"/>
          <w:szCs w:val="24"/>
        </w:rPr>
        <w:t xml:space="preserve"> 2018</w:t>
      </w:r>
      <w:r w:rsidR="00CB2924" w:rsidRPr="00EB12AB">
        <w:rPr>
          <w:rFonts w:cs="Times New Roman"/>
          <w:sz w:val="24"/>
          <w:szCs w:val="24"/>
        </w:rPr>
        <w:t>.</w:t>
      </w:r>
    </w:p>
    <w:p w14:paraId="070B8246" w14:textId="77777777" w:rsidR="00975FD3" w:rsidRPr="00EB12AB" w:rsidRDefault="007F41B7" w:rsidP="00EA052E">
      <w:pPr>
        <w:spacing w:after="0" w:line="240" w:lineRule="auto"/>
        <w:ind w:left="90" w:hanging="90"/>
        <w:contextualSpacing/>
        <w:rPr>
          <w:rFonts w:cs="Times New Roman"/>
          <w:b/>
          <w:sz w:val="24"/>
          <w:szCs w:val="24"/>
        </w:rPr>
      </w:pPr>
      <w:r w:rsidRPr="00EB12AB">
        <w:rPr>
          <w:rFonts w:cs="Times New Roman"/>
          <w:b/>
          <w:sz w:val="24"/>
          <w:szCs w:val="24"/>
        </w:rPr>
        <w:t>A</w:t>
      </w:r>
      <w:r w:rsidR="00136D13" w:rsidRPr="00EB12AB">
        <w:rPr>
          <w:rFonts w:cs="Times New Roman"/>
          <w:b/>
          <w:sz w:val="24"/>
          <w:szCs w:val="24"/>
        </w:rPr>
        <w:t>ttachment</w:t>
      </w:r>
      <w:r w:rsidR="006D7FAA" w:rsidRPr="00EB12AB">
        <w:rPr>
          <w:rFonts w:cs="Times New Roman"/>
          <w:b/>
          <w:sz w:val="24"/>
          <w:szCs w:val="24"/>
        </w:rPr>
        <w:t>s</w:t>
      </w:r>
      <w:r w:rsidR="00136D13" w:rsidRPr="00EB12AB">
        <w:rPr>
          <w:rFonts w:cs="Times New Roman"/>
          <w:b/>
          <w:sz w:val="24"/>
          <w:szCs w:val="24"/>
        </w:rPr>
        <w:t xml:space="preserve">: </w:t>
      </w:r>
    </w:p>
    <w:p w14:paraId="5F915B18" w14:textId="778DF7A9" w:rsidR="00975FD3" w:rsidRPr="00EB12AB" w:rsidRDefault="004B3DFF" w:rsidP="006D7FAA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Sales Tax </w:t>
      </w:r>
      <w:r w:rsidR="009A4CF9" w:rsidRPr="00EB12AB">
        <w:rPr>
          <w:rFonts w:cs="Times New Roman"/>
          <w:sz w:val="24"/>
          <w:szCs w:val="24"/>
        </w:rPr>
        <w:t>Revenues Received</w:t>
      </w:r>
      <w:r w:rsidR="006D7FAA" w:rsidRPr="00EB12AB">
        <w:rPr>
          <w:rFonts w:cs="Times New Roman"/>
          <w:sz w:val="24"/>
          <w:szCs w:val="24"/>
        </w:rPr>
        <w:t xml:space="preserve"> Compared to </w:t>
      </w:r>
      <w:r w:rsidR="00882F75" w:rsidRPr="00EB12AB">
        <w:rPr>
          <w:rFonts w:cs="Times New Roman"/>
          <w:sz w:val="24"/>
          <w:szCs w:val="24"/>
        </w:rPr>
        <w:t xml:space="preserve">NVTA </w:t>
      </w:r>
      <w:r w:rsidR="006D7FAA" w:rsidRPr="00EB12AB">
        <w:rPr>
          <w:rFonts w:cs="Times New Roman"/>
          <w:sz w:val="24"/>
          <w:szCs w:val="24"/>
        </w:rPr>
        <w:t>Estimates</w:t>
      </w:r>
      <w:r w:rsidR="00882F75" w:rsidRPr="00EB12AB">
        <w:rPr>
          <w:rFonts w:cs="Times New Roman"/>
          <w:sz w:val="24"/>
          <w:szCs w:val="24"/>
        </w:rPr>
        <w:t xml:space="preserve">, </w:t>
      </w:r>
      <w:r w:rsidR="0072026E" w:rsidRPr="00EB12AB">
        <w:rPr>
          <w:rFonts w:cs="Times New Roman"/>
          <w:sz w:val="24"/>
          <w:szCs w:val="24"/>
        </w:rPr>
        <w:t xml:space="preserve">Through </w:t>
      </w:r>
      <w:r>
        <w:rPr>
          <w:rFonts w:cs="Times New Roman"/>
          <w:sz w:val="24"/>
          <w:szCs w:val="24"/>
        </w:rPr>
        <w:t>September</w:t>
      </w:r>
      <w:r w:rsidR="007E285C">
        <w:rPr>
          <w:rFonts w:cs="Times New Roman"/>
          <w:sz w:val="24"/>
          <w:szCs w:val="24"/>
        </w:rPr>
        <w:t xml:space="preserve"> 2018</w:t>
      </w:r>
    </w:p>
    <w:p w14:paraId="6660933D" w14:textId="3509145C" w:rsidR="00DC510A" w:rsidRPr="00EB12AB" w:rsidRDefault="00DC510A" w:rsidP="00DC510A">
      <w:pPr>
        <w:pStyle w:val="ListParagraph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EB12AB">
        <w:rPr>
          <w:rFonts w:cs="Times New Roman"/>
          <w:sz w:val="24"/>
          <w:szCs w:val="24"/>
        </w:rPr>
        <w:t>FY201</w:t>
      </w:r>
      <w:r w:rsidR="00DC65F2">
        <w:rPr>
          <w:rFonts w:cs="Times New Roman"/>
          <w:sz w:val="24"/>
          <w:szCs w:val="24"/>
        </w:rPr>
        <w:t>9</w:t>
      </w:r>
      <w:r w:rsidRPr="00EB12AB">
        <w:rPr>
          <w:rFonts w:cs="Times New Roman"/>
          <w:sz w:val="24"/>
          <w:szCs w:val="24"/>
        </w:rPr>
        <w:t xml:space="preserve"> 30% Distribution by Jurisdiction, through </w:t>
      </w:r>
      <w:r w:rsidR="00DC65F2">
        <w:rPr>
          <w:rFonts w:cs="Times New Roman"/>
          <w:sz w:val="24"/>
          <w:szCs w:val="24"/>
        </w:rPr>
        <w:t>September</w:t>
      </w:r>
      <w:r w:rsidR="007E285C">
        <w:rPr>
          <w:rFonts w:cs="Times New Roman"/>
          <w:sz w:val="24"/>
          <w:szCs w:val="24"/>
        </w:rPr>
        <w:t xml:space="preserve"> 2018</w:t>
      </w:r>
    </w:p>
    <w:p w14:paraId="21FD7E1A" w14:textId="280FC482" w:rsidR="00511D77" w:rsidRPr="00EB12AB" w:rsidRDefault="0077750C" w:rsidP="00F80F63">
      <w:pPr>
        <w:pStyle w:val="ListParagraph"/>
        <w:numPr>
          <w:ilvl w:val="0"/>
          <w:numId w:val="21"/>
        </w:numPr>
        <w:spacing w:line="240" w:lineRule="auto"/>
        <w:rPr>
          <w:rFonts w:cs="Times New Roman"/>
          <w:sz w:val="24"/>
          <w:szCs w:val="24"/>
        </w:rPr>
      </w:pPr>
      <w:r w:rsidRPr="00EB12AB">
        <w:rPr>
          <w:rFonts w:cs="Times New Roman"/>
          <w:sz w:val="24"/>
          <w:szCs w:val="24"/>
        </w:rPr>
        <w:lastRenderedPageBreak/>
        <w:t xml:space="preserve">Month to Month </w:t>
      </w:r>
      <w:r w:rsidR="00B1522D" w:rsidRPr="00EB12AB">
        <w:rPr>
          <w:rFonts w:cs="Times New Roman"/>
          <w:sz w:val="24"/>
          <w:szCs w:val="24"/>
        </w:rPr>
        <w:t>C</w:t>
      </w:r>
      <w:r w:rsidRPr="00EB12AB">
        <w:rPr>
          <w:rFonts w:cs="Times New Roman"/>
          <w:sz w:val="24"/>
          <w:szCs w:val="24"/>
        </w:rPr>
        <w:t xml:space="preserve">omparison </w:t>
      </w:r>
      <w:r w:rsidR="00DC65F2">
        <w:rPr>
          <w:rFonts w:cs="Times New Roman"/>
          <w:sz w:val="24"/>
          <w:szCs w:val="24"/>
        </w:rPr>
        <w:t xml:space="preserve">of Sales Tax Revenue </w:t>
      </w:r>
      <w:r w:rsidRPr="00EB12AB">
        <w:rPr>
          <w:rFonts w:cs="Times New Roman"/>
          <w:sz w:val="24"/>
          <w:szCs w:val="24"/>
        </w:rPr>
        <w:t xml:space="preserve">and </w:t>
      </w:r>
      <w:r w:rsidR="003662C6" w:rsidRPr="00EB12AB">
        <w:rPr>
          <w:rFonts w:cs="Times New Roman"/>
          <w:sz w:val="24"/>
          <w:szCs w:val="24"/>
        </w:rPr>
        <w:t xml:space="preserve">YTD Receipts </w:t>
      </w:r>
      <w:r w:rsidR="007C54C5" w:rsidRPr="00EB12AB">
        <w:rPr>
          <w:rFonts w:cs="Times New Roman"/>
          <w:sz w:val="24"/>
          <w:szCs w:val="24"/>
        </w:rPr>
        <w:t>for</w:t>
      </w:r>
      <w:r w:rsidR="00172334" w:rsidRPr="00EB12AB">
        <w:rPr>
          <w:rFonts w:cs="Times New Roman"/>
          <w:sz w:val="24"/>
          <w:szCs w:val="24"/>
        </w:rPr>
        <w:t xml:space="preserve"> </w:t>
      </w:r>
      <w:r w:rsidR="00DC65F2">
        <w:rPr>
          <w:rFonts w:cs="Times New Roman"/>
          <w:sz w:val="24"/>
          <w:szCs w:val="24"/>
        </w:rPr>
        <w:t>September</w:t>
      </w:r>
      <w:r w:rsidR="00521D13" w:rsidRPr="00EB12AB">
        <w:rPr>
          <w:rFonts w:cs="Times New Roman"/>
          <w:sz w:val="24"/>
          <w:szCs w:val="24"/>
        </w:rPr>
        <w:t xml:space="preserve"> </w:t>
      </w:r>
      <w:r w:rsidR="00681695" w:rsidRPr="00EB12AB">
        <w:rPr>
          <w:rFonts w:cs="Times New Roman"/>
          <w:sz w:val="24"/>
          <w:szCs w:val="24"/>
        </w:rPr>
        <w:t>201</w:t>
      </w:r>
      <w:r w:rsidR="00AF721B">
        <w:rPr>
          <w:rFonts w:cs="Times New Roman"/>
          <w:sz w:val="24"/>
          <w:szCs w:val="24"/>
        </w:rPr>
        <w:t>5</w:t>
      </w:r>
      <w:r w:rsidR="00D77AA6">
        <w:rPr>
          <w:rFonts w:cs="Times New Roman"/>
          <w:sz w:val="24"/>
          <w:szCs w:val="24"/>
        </w:rPr>
        <w:t xml:space="preserve"> to</w:t>
      </w:r>
      <w:r w:rsidR="00857DFD" w:rsidRPr="00EB12AB">
        <w:rPr>
          <w:rFonts w:cs="Times New Roman"/>
          <w:sz w:val="24"/>
          <w:szCs w:val="24"/>
        </w:rPr>
        <w:t xml:space="preserve"> 201</w:t>
      </w:r>
      <w:r w:rsidR="00DC65F2">
        <w:rPr>
          <w:rFonts w:cs="Times New Roman"/>
          <w:sz w:val="24"/>
          <w:szCs w:val="24"/>
        </w:rPr>
        <w:t>9</w:t>
      </w:r>
    </w:p>
    <w:sectPr w:rsidR="00511D77" w:rsidRPr="00EB12AB" w:rsidSect="00087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58FD" w14:textId="77777777" w:rsidR="00750C41" w:rsidRDefault="00750C41" w:rsidP="00477CE8">
      <w:pPr>
        <w:spacing w:after="0" w:line="240" w:lineRule="auto"/>
      </w:pPr>
      <w:r>
        <w:separator/>
      </w:r>
    </w:p>
  </w:endnote>
  <w:endnote w:type="continuationSeparator" w:id="0">
    <w:p w14:paraId="1A2FFFB3" w14:textId="77777777" w:rsidR="00750C41" w:rsidRDefault="00750C41" w:rsidP="0047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7DF2" w14:textId="77777777" w:rsidR="009860D7" w:rsidRDefault="00986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3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230E6" w14:textId="07B96DE2" w:rsidR="00BB3ED2" w:rsidRDefault="00BB3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3A95A3" w14:textId="77777777" w:rsidR="00477CE8" w:rsidRDefault="00477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9E4F2" w14:textId="77777777" w:rsidR="009860D7" w:rsidRDefault="00986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E6B3F" w14:textId="77777777" w:rsidR="00750C41" w:rsidRDefault="00750C41" w:rsidP="00477CE8">
      <w:pPr>
        <w:spacing w:after="0" w:line="240" w:lineRule="auto"/>
      </w:pPr>
      <w:r>
        <w:separator/>
      </w:r>
    </w:p>
  </w:footnote>
  <w:footnote w:type="continuationSeparator" w:id="0">
    <w:p w14:paraId="20509850" w14:textId="77777777" w:rsidR="00750C41" w:rsidRDefault="00750C41" w:rsidP="00477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CFCD" w14:textId="77777777" w:rsidR="009860D7" w:rsidRDefault="00986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F1F5" w14:textId="77777777" w:rsidR="009860D7" w:rsidRDefault="00986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6608" w14:textId="5193001D" w:rsidR="00084BDF" w:rsidRPr="00087E13" w:rsidRDefault="00AA3901" w:rsidP="00087E13">
    <w:pPr>
      <w:pStyle w:val="Header"/>
      <w:rPr>
        <w:rFonts w:cstheme="minorHAnsi"/>
        <w:b/>
        <w:sz w:val="72"/>
        <w:szCs w:val="72"/>
      </w:rPr>
    </w:pPr>
    <w:r>
      <w:rPr>
        <w:rFonts w:asciiTheme="majorHAnsi" w:hAnsiTheme="majorHAnsi" w:cs="Times New Roman"/>
        <w:b/>
        <w:sz w:val="72"/>
        <w:szCs w:val="72"/>
      </w:rPr>
      <w:tab/>
    </w:r>
    <w:r>
      <w:rPr>
        <w:rFonts w:asciiTheme="majorHAnsi" w:hAnsiTheme="majorHAnsi" w:cs="Times New Roman"/>
        <w:b/>
        <w:sz w:val="72"/>
        <w:szCs w:val="72"/>
      </w:rPr>
      <w:tab/>
    </w:r>
    <w:r w:rsidR="00087E13" w:rsidRPr="00087E13">
      <w:rPr>
        <w:rFonts w:cs="Times New Roman"/>
        <w:b/>
        <w:sz w:val="72"/>
        <w:szCs w:val="72"/>
      </w:rPr>
      <w:t>X</w:t>
    </w:r>
    <w:r w:rsidR="009860D7">
      <w:rPr>
        <w:rFonts w:cs="Times New Roman"/>
        <w:b/>
        <w:sz w:val="72"/>
        <w:szCs w:val="72"/>
      </w:rPr>
      <w:t>I</w:t>
    </w:r>
    <w:bookmarkStart w:id="0" w:name="_GoBack"/>
    <w:bookmarkEnd w:id="0"/>
    <w:r w:rsidR="00087E13" w:rsidRPr="00087E13">
      <w:rPr>
        <w:rFonts w:cs="Times New Roman"/>
        <w:b/>
        <w:sz w:val="72"/>
        <w:szCs w:val="72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C03"/>
    <w:multiLevelType w:val="hybridMultilevel"/>
    <w:tmpl w:val="1DA46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9CE"/>
    <w:multiLevelType w:val="hybridMultilevel"/>
    <w:tmpl w:val="60A067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4A07CF"/>
    <w:multiLevelType w:val="hybridMultilevel"/>
    <w:tmpl w:val="0B2048A2"/>
    <w:lvl w:ilvl="0" w:tplc="4642A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74D479D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F3B284CC">
      <w:start w:val="1"/>
      <w:numFmt w:val="upperLetter"/>
      <w:lvlText w:val="%6."/>
      <w:lvlJc w:val="left"/>
      <w:pPr>
        <w:ind w:left="17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B69AC"/>
    <w:multiLevelType w:val="hybridMultilevel"/>
    <w:tmpl w:val="5750FF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76BE7"/>
    <w:multiLevelType w:val="hybridMultilevel"/>
    <w:tmpl w:val="A022E3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C3609"/>
    <w:multiLevelType w:val="hybridMultilevel"/>
    <w:tmpl w:val="86CA5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906A3"/>
    <w:multiLevelType w:val="hybridMultilevel"/>
    <w:tmpl w:val="74B6E7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425D5"/>
    <w:multiLevelType w:val="hybridMultilevel"/>
    <w:tmpl w:val="4BD24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6015"/>
    <w:multiLevelType w:val="hybridMultilevel"/>
    <w:tmpl w:val="C2829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33FC"/>
    <w:multiLevelType w:val="hybridMultilevel"/>
    <w:tmpl w:val="C51406B6"/>
    <w:lvl w:ilvl="0" w:tplc="1E7E14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44E32"/>
    <w:multiLevelType w:val="hybridMultilevel"/>
    <w:tmpl w:val="163424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95011"/>
    <w:multiLevelType w:val="hybridMultilevel"/>
    <w:tmpl w:val="D9F646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4D8A"/>
    <w:multiLevelType w:val="hybridMultilevel"/>
    <w:tmpl w:val="A844C16A"/>
    <w:lvl w:ilvl="0" w:tplc="E8406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DB0B7B"/>
    <w:multiLevelType w:val="hybridMultilevel"/>
    <w:tmpl w:val="AC0E0FEA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A4EB9"/>
    <w:multiLevelType w:val="hybridMultilevel"/>
    <w:tmpl w:val="A1801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53AD6"/>
    <w:multiLevelType w:val="hybridMultilevel"/>
    <w:tmpl w:val="B852B5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E7307B"/>
    <w:multiLevelType w:val="hybridMultilevel"/>
    <w:tmpl w:val="DEBA20B4"/>
    <w:lvl w:ilvl="0" w:tplc="F028C8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45FF2"/>
    <w:multiLevelType w:val="hybridMultilevel"/>
    <w:tmpl w:val="F36293F8"/>
    <w:lvl w:ilvl="0" w:tplc="1E7E14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B7407"/>
    <w:multiLevelType w:val="hybridMultilevel"/>
    <w:tmpl w:val="F2BE0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70ACF"/>
    <w:multiLevelType w:val="hybridMultilevel"/>
    <w:tmpl w:val="8CD65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7A61"/>
    <w:multiLevelType w:val="hybridMultilevel"/>
    <w:tmpl w:val="18EEB778"/>
    <w:lvl w:ilvl="0" w:tplc="E86ABF1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20"/>
  </w:num>
  <w:num w:numId="9">
    <w:abstractNumId w:val="16"/>
  </w:num>
  <w:num w:numId="10">
    <w:abstractNumId w:val="5"/>
  </w:num>
  <w:num w:numId="11">
    <w:abstractNumId w:val="15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34"/>
    <w:rsid w:val="0000428B"/>
    <w:rsid w:val="00031227"/>
    <w:rsid w:val="00042CF0"/>
    <w:rsid w:val="00046A46"/>
    <w:rsid w:val="000670F9"/>
    <w:rsid w:val="00067D6E"/>
    <w:rsid w:val="00074F6B"/>
    <w:rsid w:val="00084BDF"/>
    <w:rsid w:val="00086679"/>
    <w:rsid w:val="00087881"/>
    <w:rsid w:val="00087E13"/>
    <w:rsid w:val="000952B7"/>
    <w:rsid w:val="000979C0"/>
    <w:rsid w:val="000A202A"/>
    <w:rsid w:val="000A2AF9"/>
    <w:rsid w:val="000A3E40"/>
    <w:rsid w:val="000C18D3"/>
    <w:rsid w:val="000C530D"/>
    <w:rsid w:val="000D4670"/>
    <w:rsid w:val="000D6182"/>
    <w:rsid w:val="0010118E"/>
    <w:rsid w:val="00136D13"/>
    <w:rsid w:val="00166DA6"/>
    <w:rsid w:val="00170CD9"/>
    <w:rsid w:val="00172334"/>
    <w:rsid w:val="001901B8"/>
    <w:rsid w:val="001C533A"/>
    <w:rsid w:val="001C7C64"/>
    <w:rsid w:val="001D5B5E"/>
    <w:rsid w:val="001D78BE"/>
    <w:rsid w:val="001E506C"/>
    <w:rsid w:val="001E7FEA"/>
    <w:rsid w:val="001F5B0D"/>
    <w:rsid w:val="001F7C25"/>
    <w:rsid w:val="001F7D2C"/>
    <w:rsid w:val="002024BC"/>
    <w:rsid w:val="002235FD"/>
    <w:rsid w:val="00226233"/>
    <w:rsid w:val="00227E84"/>
    <w:rsid w:val="00233672"/>
    <w:rsid w:val="002502DA"/>
    <w:rsid w:val="0025250E"/>
    <w:rsid w:val="00257EB8"/>
    <w:rsid w:val="002663F8"/>
    <w:rsid w:val="002859C4"/>
    <w:rsid w:val="00295407"/>
    <w:rsid w:val="002A59FB"/>
    <w:rsid w:val="002B7C4E"/>
    <w:rsid w:val="002C2C52"/>
    <w:rsid w:val="002C6FCD"/>
    <w:rsid w:val="002D4380"/>
    <w:rsid w:val="002D60D8"/>
    <w:rsid w:val="002F7DFB"/>
    <w:rsid w:val="00300846"/>
    <w:rsid w:val="00303C60"/>
    <w:rsid w:val="00312C02"/>
    <w:rsid w:val="00333C36"/>
    <w:rsid w:val="00345194"/>
    <w:rsid w:val="003662C6"/>
    <w:rsid w:val="003E48A5"/>
    <w:rsid w:val="003F48DF"/>
    <w:rsid w:val="003F61CD"/>
    <w:rsid w:val="004251E7"/>
    <w:rsid w:val="00443B40"/>
    <w:rsid w:val="004461DA"/>
    <w:rsid w:val="00454AB6"/>
    <w:rsid w:val="00456307"/>
    <w:rsid w:val="00461F0E"/>
    <w:rsid w:val="004668CE"/>
    <w:rsid w:val="00477CE8"/>
    <w:rsid w:val="004904CF"/>
    <w:rsid w:val="00496B90"/>
    <w:rsid w:val="004A2E4B"/>
    <w:rsid w:val="004A5B79"/>
    <w:rsid w:val="004B3DFF"/>
    <w:rsid w:val="004B3F46"/>
    <w:rsid w:val="004D016B"/>
    <w:rsid w:val="004E55BD"/>
    <w:rsid w:val="004E61E2"/>
    <w:rsid w:val="004F09AE"/>
    <w:rsid w:val="00507E5C"/>
    <w:rsid w:val="00511D77"/>
    <w:rsid w:val="00521917"/>
    <w:rsid w:val="00521D13"/>
    <w:rsid w:val="0053275A"/>
    <w:rsid w:val="005340B7"/>
    <w:rsid w:val="005340EC"/>
    <w:rsid w:val="00541AB3"/>
    <w:rsid w:val="005575E6"/>
    <w:rsid w:val="00571534"/>
    <w:rsid w:val="00575A62"/>
    <w:rsid w:val="0059167B"/>
    <w:rsid w:val="0059202E"/>
    <w:rsid w:val="0059407D"/>
    <w:rsid w:val="005E1FD6"/>
    <w:rsid w:val="005F285D"/>
    <w:rsid w:val="005F49D1"/>
    <w:rsid w:val="005F4C96"/>
    <w:rsid w:val="006044D9"/>
    <w:rsid w:val="00610A3B"/>
    <w:rsid w:val="006211FC"/>
    <w:rsid w:val="00621666"/>
    <w:rsid w:val="00633FC8"/>
    <w:rsid w:val="006402E4"/>
    <w:rsid w:val="00640352"/>
    <w:rsid w:val="0064507A"/>
    <w:rsid w:val="00646D21"/>
    <w:rsid w:val="0065189E"/>
    <w:rsid w:val="0067594D"/>
    <w:rsid w:val="00681695"/>
    <w:rsid w:val="006901CA"/>
    <w:rsid w:val="006970D6"/>
    <w:rsid w:val="006A50F5"/>
    <w:rsid w:val="006A78C3"/>
    <w:rsid w:val="006B0DC3"/>
    <w:rsid w:val="006B5F7D"/>
    <w:rsid w:val="006D37A7"/>
    <w:rsid w:val="006D7FAA"/>
    <w:rsid w:val="006E222F"/>
    <w:rsid w:val="006E6D3E"/>
    <w:rsid w:val="006E7898"/>
    <w:rsid w:val="006F627B"/>
    <w:rsid w:val="007145DE"/>
    <w:rsid w:val="0072026E"/>
    <w:rsid w:val="0073666B"/>
    <w:rsid w:val="00750C41"/>
    <w:rsid w:val="00761AA4"/>
    <w:rsid w:val="0076782C"/>
    <w:rsid w:val="00771B9F"/>
    <w:rsid w:val="00773F91"/>
    <w:rsid w:val="00774CDD"/>
    <w:rsid w:val="0077710C"/>
    <w:rsid w:val="0077750C"/>
    <w:rsid w:val="0079415E"/>
    <w:rsid w:val="007978B1"/>
    <w:rsid w:val="007A1E9C"/>
    <w:rsid w:val="007C356F"/>
    <w:rsid w:val="007C54C5"/>
    <w:rsid w:val="007E285C"/>
    <w:rsid w:val="007E6D41"/>
    <w:rsid w:val="007F3D8D"/>
    <w:rsid w:val="007F41B7"/>
    <w:rsid w:val="00801CEF"/>
    <w:rsid w:val="00814CF6"/>
    <w:rsid w:val="00834586"/>
    <w:rsid w:val="00837DB3"/>
    <w:rsid w:val="00857DFD"/>
    <w:rsid w:val="00882A00"/>
    <w:rsid w:val="00882F75"/>
    <w:rsid w:val="00884CAE"/>
    <w:rsid w:val="00890759"/>
    <w:rsid w:val="0089402B"/>
    <w:rsid w:val="00895C44"/>
    <w:rsid w:val="008C73A8"/>
    <w:rsid w:val="008D3EA4"/>
    <w:rsid w:val="008F1370"/>
    <w:rsid w:val="008F1EC5"/>
    <w:rsid w:val="009745F0"/>
    <w:rsid w:val="00975FD3"/>
    <w:rsid w:val="00976ACB"/>
    <w:rsid w:val="009860D7"/>
    <w:rsid w:val="00993358"/>
    <w:rsid w:val="00994E8D"/>
    <w:rsid w:val="009A4CF9"/>
    <w:rsid w:val="009C1B2C"/>
    <w:rsid w:val="009D0CC6"/>
    <w:rsid w:val="009D758F"/>
    <w:rsid w:val="009D75A9"/>
    <w:rsid w:val="00A028AB"/>
    <w:rsid w:val="00A07295"/>
    <w:rsid w:val="00A07B67"/>
    <w:rsid w:val="00A107B8"/>
    <w:rsid w:val="00A12922"/>
    <w:rsid w:val="00A30C7D"/>
    <w:rsid w:val="00A555B9"/>
    <w:rsid w:val="00A610FD"/>
    <w:rsid w:val="00A70612"/>
    <w:rsid w:val="00A74606"/>
    <w:rsid w:val="00A760C5"/>
    <w:rsid w:val="00A8211A"/>
    <w:rsid w:val="00A90A3A"/>
    <w:rsid w:val="00AA3901"/>
    <w:rsid w:val="00AB7B52"/>
    <w:rsid w:val="00AD11A6"/>
    <w:rsid w:val="00AD2D72"/>
    <w:rsid w:val="00AE3976"/>
    <w:rsid w:val="00AE5AFB"/>
    <w:rsid w:val="00AF721B"/>
    <w:rsid w:val="00B00B9B"/>
    <w:rsid w:val="00B03FB9"/>
    <w:rsid w:val="00B075D0"/>
    <w:rsid w:val="00B1522D"/>
    <w:rsid w:val="00B43E52"/>
    <w:rsid w:val="00B470C6"/>
    <w:rsid w:val="00B51E94"/>
    <w:rsid w:val="00B73E18"/>
    <w:rsid w:val="00B87F32"/>
    <w:rsid w:val="00B9015B"/>
    <w:rsid w:val="00B9252B"/>
    <w:rsid w:val="00B976D9"/>
    <w:rsid w:val="00BA3783"/>
    <w:rsid w:val="00BA3E99"/>
    <w:rsid w:val="00BA51D0"/>
    <w:rsid w:val="00BA651E"/>
    <w:rsid w:val="00BA7722"/>
    <w:rsid w:val="00BB2C7F"/>
    <w:rsid w:val="00BB3ED2"/>
    <w:rsid w:val="00BD3680"/>
    <w:rsid w:val="00BD6794"/>
    <w:rsid w:val="00BD6871"/>
    <w:rsid w:val="00BE7F0E"/>
    <w:rsid w:val="00BF061C"/>
    <w:rsid w:val="00BF27F4"/>
    <w:rsid w:val="00BF6A9D"/>
    <w:rsid w:val="00C03720"/>
    <w:rsid w:val="00C201E7"/>
    <w:rsid w:val="00C42A68"/>
    <w:rsid w:val="00C464E1"/>
    <w:rsid w:val="00C46D3D"/>
    <w:rsid w:val="00C670E1"/>
    <w:rsid w:val="00C71BC8"/>
    <w:rsid w:val="00C745AF"/>
    <w:rsid w:val="00C85B11"/>
    <w:rsid w:val="00C91188"/>
    <w:rsid w:val="00C946E8"/>
    <w:rsid w:val="00CA378D"/>
    <w:rsid w:val="00CA396A"/>
    <w:rsid w:val="00CA41DA"/>
    <w:rsid w:val="00CB2924"/>
    <w:rsid w:val="00CB50E9"/>
    <w:rsid w:val="00CB7E92"/>
    <w:rsid w:val="00CD589A"/>
    <w:rsid w:val="00D004D5"/>
    <w:rsid w:val="00D16E40"/>
    <w:rsid w:val="00D22AF6"/>
    <w:rsid w:val="00D5236E"/>
    <w:rsid w:val="00D52997"/>
    <w:rsid w:val="00D63E50"/>
    <w:rsid w:val="00D73C2F"/>
    <w:rsid w:val="00D74E80"/>
    <w:rsid w:val="00D77AA6"/>
    <w:rsid w:val="00D96667"/>
    <w:rsid w:val="00DA4302"/>
    <w:rsid w:val="00DB1858"/>
    <w:rsid w:val="00DB1E26"/>
    <w:rsid w:val="00DB2C5A"/>
    <w:rsid w:val="00DB638C"/>
    <w:rsid w:val="00DC2002"/>
    <w:rsid w:val="00DC3968"/>
    <w:rsid w:val="00DC510A"/>
    <w:rsid w:val="00DC65F2"/>
    <w:rsid w:val="00DD1904"/>
    <w:rsid w:val="00DD2662"/>
    <w:rsid w:val="00DD7277"/>
    <w:rsid w:val="00E03323"/>
    <w:rsid w:val="00E049BC"/>
    <w:rsid w:val="00E06BEC"/>
    <w:rsid w:val="00E11601"/>
    <w:rsid w:val="00E12CA5"/>
    <w:rsid w:val="00E14644"/>
    <w:rsid w:val="00E165CA"/>
    <w:rsid w:val="00E169EC"/>
    <w:rsid w:val="00E227AF"/>
    <w:rsid w:val="00E3395D"/>
    <w:rsid w:val="00E33C5B"/>
    <w:rsid w:val="00E36735"/>
    <w:rsid w:val="00E42452"/>
    <w:rsid w:val="00E66AE3"/>
    <w:rsid w:val="00E72F2A"/>
    <w:rsid w:val="00E87464"/>
    <w:rsid w:val="00EA052E"/>
    <w:rsid w:val="00EA60D4"/>
    <w:rsid w:val="00EB12AB"/>
    <w:rsid w:val="00EB4FEC"/>
    <w:rsid w:val="00EB5E7F"/>
    <w:rsid w:val="00ED1FBA"/>
    <w:rsid w:val="00ED4CAC"/>
    <w:rsid w:val="00ED6AFD"/>
    <w:rsid w:val="00EE00AE"/>
    <w:rsid w:val="00EE3977"/>
    <w:rsid w:val="00EE6BD5"/>
    <w:rsid w:val="00F00938"/>
    <w:rsid w:val="00F0136E"/>
    <w:rsid w:val="00F02C2D"/>
    <w:rsid w:val="00F162DB"/>
    <w:rsid w:val="00F26C34"/>
    <w:rsid w:val="00F278BD"/>
    <w:rsid w:val="00F34C3D"/>
    <w:rsid w:val="00F35D56"/>
    <w:rsid w:val="00F55EFA"/>
    <w:rsid w:val="00F56FCD"/>
    <w:rsid w:val="00F607DF"/>
    <w:rsid w:val="00F832BD"/>
    <w:rsid w:val="00F92D03"/>
    <w:rsid w:val="00FA45A7"/>
    <w:rsid w:val="00FC0B81"/>
    <w:rsid w:val="00FC5186"/>
    <w:rsid w:val="00FE1924"/>
    <w:rsid w:val="00FF0D2B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7922CDC"/>
  <w15:docId w15:val="{1F145836-7EF3-42AD-992A-EE7CB51B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CE8"/>
  </w:style>
  <w:style w:type="paragraph" w:styleId="Footer">
    <w:name w:val="footer"/>
    <w:basedOn w:val="Normal"/>
    <w:link w:val="FooterChar"/>
    <w:uiPriority w:val="99"/>
    <w:unhideWhenUsed/>
    <w:rsid w:val="00477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E8"/>
  </w:style>
  <w:style w:type="paragraph" w:styleId="BalloonText">
    <w:name w:val="Balloon Text"/>
    <w:basedOn w:val="Normal"/>
    <w:link w:val="BalloonTextChar"/>
    <w:uiPriority w:val="99"/>
    <w:semiHidden/>
    <w:unhideWhenUsed/>
    <w:rsid w:val="0065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9466-1D04-4C36-AA8B-D87A711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1792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Mason</dc:creator>
  <cp:keywords/>
  <cp:lastModifiedBy>Yolanda Thomas-Jones</cp:lastModifiedBy>
  <cp:revision>2</cp:revision>
  <cp:lastPrinted>2018-10-09T18:42:00Z</cp:lastPrinted>
  <dcterms:created xsi:type="dcterms:W3CDTF">2018-11-07T15:29:00Z</dcterms:created>
  <dcterms:modified xsi:type="dcterms:W3CDTF">2018-11-07T15:29:00Z</dcterms:modified>
</cp:coreProperties>
</file>